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1F" w:rsidRDefault="00140BA5" w:rsidP="00B732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</w:p>
    <w:p w:rsidR="00B7321F" w:rsidRDefault="00610862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 w:rsidR="00B7321F">
        <w:rPr>
          <w:b/>
          <w:sz w:val="24"/>
          <w:szCs w:val="24"/>
        </w:rPr>
        <w:t xml:space="preserve">сессии  Совета местного самоуправления 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городского поселения Нарткала 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Урванского муниципального района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Кабардино-Балкарской Республики</w:t>
      </w:r>
    </w:p>
    <w:p w:rsidR="00B7321F" w:rsidRDefault="00B7321F" w:rsidP="00B7321F">
      <w:pPr>
        <w:rPr>
          <w:b/>
          <w:sz w:val="24"/>
          <w:szCs w:val="24"/>
        </w:rPr>
      </w:pPr>
    </w:p>
    <w:p w:rsidR="00B7321F" w:rsidRDefault="00B7321F" w:rsidP="00B7321F">
      <w:pPr>
        <w:rPr>
          <w:b/>
          <w:sz w:val="24"/>
          <w:szCs w:val="24"/>
        </w:rPr>
      </w:pPr>
    </w:p>
    <w:p w:rsidR="00B7321F" w:rsidRDefault="00610862" w:rsidP="00B732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40BA5">
        <w:rPr>
          <w:b/>
          <w:sz w:val="24"/>
          <w:szCs w:val="24"/>
        </w:rPr>
        <w:t xml:space="preserve">       2020</w:t>
      </w:r>
      <w:r w:rsidR="00B7321F">
        <w:rPr>
          <w:b/>
          <w:sz w:val="24"/>
          <w:szCs w:val="24"/>
        </w:rPr>
        <w:t xml:space="preserve"> г.                                                  </w:t>
      </w:r>
      <w:r w:rsidR="00B7321F">
        <w:rPr>
          <w:b/>
          <w:sz w:val="24"/>
          <w:szCs w:val="24"/>
        </w:rPr>
        <w:tab/>
      </w:r>
      <w:r w:rsidR="00B7321F">
        <w:rPr>
          <w:b/>
          <w:sz w:val="24"/>
          <w:szCs w:val="24"/>
        </w:rPr>
        <w:tab/>
      </w:r>
      <w:r w:rsidR="00B7321F">
        <w:rPr>
          <w:b/>
          <w:sz w:val="24"/>
          <w:szCs w:val="24"/>
        </w:rPr>
        <w:tab/>
        <w:t xml:space="preserve">                      г. п. Нарткала</w:t>
      </w:r>
    </w:p>
    <w:p w:rsidR="00B7321F" w:rsidRDefault="00B7321F" w:rsidP="00B732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Бюджете городского поселения Нарткала 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Урванского муниципального района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Кабардино-Балкарской Республики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на 202</w:t>
      </w:r>
      <w:r w:rsidR="00140BA5">
        <w:rPr>
          <w:b/>
          <w:sz w:val="24"/>
          <w:szCs w:val="24"/>
        </w:rPr>
        <w:t>1 год и на плановый период 2022</w:t>
      </w:r>
      <w:r>
        <w:rPr>
          <w:b/>
          <w:sz w:val="24"/>
          <w:szCs w:val="24"/>
        </w:rPr>
        <w:t xml:space="preserve"> и 202</w:t>
      </w:r>
      <w:r w:rsidR="00140BA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годов</w:t>
      </w:r>
    </w:p>
    <w:p w:rsidR="00B7321F" w:rsidRDefault="00B7321F" w:rsidP="00B7321F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B7321F" w:rsidRDefault="00B7321F" w:rsidP="00B732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</w:t>
      </w:r>
      <w:r w:rsidR="00140BA5">
        <w:rPr>
          <w:b/>
          <w:sz w:val="22"/>
          <w:szCs w:val="22"/>
        </w:rPr>
        <w:t>го муниципального района на 2021 год и на плановый период 2022 и 2023</w:t>
      </w:r>
      <w:r>
        <w:rPr>
          <w:b/>
          <w:sz w:val="22"/>
          <w:szCs w:val="22"/>
        </w:rPr>
        <w:t xml:space="preserve"> годов</w:t>
      </w:r>
    </w:p>
    <w:p w:rsidR="00B7321F" w:rsidRDefault="00B7321F" w:rsidP="00B7321F">
      <w:pPr>
        <w:jc w:val="center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</w:t>
      </w:r>
      <w:r w:rsidR="00140BA5">
        <w:rPr>
          <w:sz w:val="22"/>
          <w:szCs w:val="22"/>
        </w:rPr>
        <w:t>го муниципального района на 2021</w:t>
      </w:r>
      <w:r>
        <w:rPr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 3,0 процента (декабрь 202</w:t>
      </w:r>
      <w:r w:rsidR="004D2CA9">
        <w:rPr>
          <w:sz w:val="22"/>
          <w:szCs w:val="22"/>
        </w:rPr>
        <w:t>1</w:t>
      </w:r>
      <w:r>
        <w:rPr>
          <w:sz w:val="22"/>
          <w:szCs w:val="22"/>
        </w:rPr>
        <w:t xml:space="preserve"> года к декабрю 20</w:t>
      </w:r>
      <w:r w:rsidR="004D2CA9">
        <w:rPr>
          <w:sz w:val="22"/>
          <w:szCs w:val="22"/>
        </w:rPr>
        <w:t>20</w:t>
      </w:r>
      <w:r>
        <w:rPr>
          <w:sz w:val="22"/>
          <w:szCs w:val="22"/>
        </w:rPr>
        <w:t xml:space="preserve"> года):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</w:t>
      </w:r>
      <w:r w:rsidR="004D2CA9">
        <w:rPr>
          <w:sz w:val="22"/>
          <w:szCs w:val="22"/>
        </w:rPr>
        <w:t>стного бюджета в сумме 75191760</w:t>
      </w:r>
      <w:r>
        <w:rPr>
          <w:sz w:val="22"/>
          <w:szCs w:val="22"/>
        </w:rPr>
        <w:t>,</w:t>
      </w:r>
      <w:r w:rsidR="004D2CA9">
        <w:rPr>
          <w:sz w:val="22"/>
          <w:szCs w:val="22"/>
        </w:rPr>
        <w:t>0</w:t>
      </w:r>
      <w:r>
        <w:rPr>
          <w:sz w:val="22"/>
          <w:szCs w:val="22"/>
        </w:rPr>
        <w:t>1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</w:t>
      </w:r>
      <w:r w:rsidR="004D2CA9">
        <w:rPr>
          <w:sz w:val="22"/>
          <w:szCs w:val="22"/>
        </w:rPr>
        <w:t xml:space="preserve"> Федерации в сумме 34684176,97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общий объем расходов местного бюджета в сумме </w:t>
      </w:r>
      <w:r w:rsidR="004D2CA9">
        <w:rPr>
          <w:sz w:val="22"/>
          <w:szCs w:val="22"/>
        </w:rPr>
        <w:t xml:space="preserve">75191760,01 </w:t>
      </w:r>
      <w:r>
        <w:rPr>
          <w:sz w:val="22"/>
          <w:szCs w:val="22"/>
        </w:rPr>
        <w:t>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D0037A">
        <w:rPr>
          <w:sz w:val="22"/>
          <w:szCs w:val="22"/>
        </w:rPr>
        <w:t>ипального долга на 1 января 2022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</w:t>
      </w:r>
      <w:r w:rsidR="004D2CA9">
        <w:rPr>
          <w:sz w:val="22"/>
          <w:szCs w:val="22"/>
        </w:rPr>
        <w:t>2</w:t>
      </w:r>
      <w:r>
        <w:rPr>
          <w:sz w:val="22"/>
          <w:szCs w:val="22"/>
        </w:rPr>
        <w:t xml:space="preserve"> год и на 202</w:t>
      </w:r>
      <w:r w:rsidR="004D2CA9">
        <w:rPr>
          <w:sz w:val="22"/>
          <w:szCs w:val="22"/>
        </w:rPr>
        <w:t>3</w:t>
      </w:r>
      <w:r>
        <w:rPr>
          <w:sz w:val="22"/>
          <w:szCs w:val="22"/>
        </w:rPr>
        <w:t xml:space="preserve"> год, исходя из уровня инфляции, не превышающего соответственно 4,0 процента (декабрь 202</w:t>
      </w:r>
      <w:r w:rsidR="004D2CA9">
        <w:rPr>
          <w:sz w:val="22"/>
          <w:szCs w:val="22"/>
        </w:rPr>
        <w:t>2</w:t>
      </w:r>
      <w:r>
        <w:rPr>
          <w:sz w:val="22"/>
          <w:szCs w:val="22"/>
        </w:rPr>
        <w:t xml:space="preserve"> года к декабрю 202</w:t>
      </w:r>
      <w:r w:rsidR="004D2CA9">
        <w:rPr>
          <w:sz w:val="22"/>
          <w:szCs w:val="22"/>
        </w:rPr>
        <w:t>1</w:t>
      </w:r>
      <w:r>
        <w:rPr>
          <w:sz w:val="22"/>
          <w:szCs w:val="22"/>
        </w:rPr>
        <w:t xml:space="preserve"> года) и  4,0 процента (декабрь 202</w:t>
      </w:r>
      <w:r w:rsidR="004D2CA9">
        <w:rPr>
          <w:sz w:val="22"/>
          <w:szCs w:val="22"/>
        </w:rPr>
        <w:t>3</w:t>
      </w:r>
      <w:r>
        <w:rPr>
          <w:sz w:val="22"/>
          <w:szCs w:val="22"/>
        </w:rPr>
        <w:t xml:space="preserve"> года к декабрю 202</w:t>
      </w:r>
      <w:r w:rsidR="004D2CA9">
        <w:rPr>
          <w:sz w:val="22"/>
          <w:szCs w:val="22"/>
        </w:rPr>
        <w:t>2</w:t>
      </w:r>
      <w:r>
        <w:rPr>
          <w:sz w:val="22"/>
          <w:szCs w:val="22"/>
        </w:rPr>
        <w:t xml:space="preserve"> года):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прогнозируемый общий объем </w:t>
      </w:r>
      <w:r w:rsidR="004D2CA9">
        <w:rPr>
          <w:sz w:val="22"/>
          <w:szCs w:val="22"/>
        </w:rPr>
        <w:t>доходов местного бюджета на 2022 год в сумме 52407928,78</w:t>
      </w:r>
      <w:r>
        <w:rPr>
          <w:sz w:val="22"/>
          <w:szCs w:val="22"/>
        </w:rPr>
        <w:t xml:space="preserve"> рублей и </w:t>
      </w:r>
      <w:r w:rsidR="004D2CA9">
        <w:rPr>
          <w:sz w:val="22"/>
          <w:szCs w:val="22"/>
        </w:rPr>
        <w:t>на 202</w:t>
      </w:r>
      <w:r w:rsidR="000C3D27">
        <w:rPr>
          <w:sz w:val="22"/>
          <w:szCs w:val="22"/>
        </w:rPr>
        <w:t>3</w:t>
      </w:r>
      <w:r w:rsidR="004D2CA9">
        <w:rPr>
          <w:sz w:val="22"/>
          <w:szCs w:val="22"/>
        </w:rPr>
        <w:t xml:space="preserve"> год в сумме 54126669,25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</w:t>
      </w:r>
      <w:r w:rsidR="004D2CA9">
        <w:rPr>
          <w:sz w:val="22"/>
          <w:szCs w:val="22"/>
        </w:rPr>
        <w:t>емы Российской Федерации на 2022</w:t>
      </w:r>
      <w:r>
        <w:rPr>
          <w:sz w:val="22"/>
          <w:szCs w:val="22"/>
        </w:rPr>
        <w:t xml:space="preserve"> год в сумм</w:t>
      </w:r>
      <w:r w:rsidR="004D2CA9">
        <w:rPr>
          <w:sz w:val="22"/>
          <w:szCs w:val="22"/>
        </w:rPr>
        <w:t>е 11570345,74 рублей и на 2023 год в сумме 12097886,21</w:t>
      </w:r>
      <w:r>
        <w:rPr>
          <w:sz w:val="22"/>
          <w:szCs w:val="22"/>
        </w:rPr>
        <w:t xml:space="preserve"> рублей;</w:t>
      </w:r>
    </w:p>
    <w:p w:rsidR="00B7321F" w:rsidRPr="00B61153" w:rsidRDefault="00B7321F" w:rsidP="00B732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</w:t>
      </w:r>
      <w:r w:rsidR="004D2CA9">
        <w:rPr>
          <w:sz w:val="22"/>
          <w:szCs w:val="22"/>
        </w:rPr>
        <w:t>асходов местного бюджета на 2022</w:t>
      </w:r>
      <w:r>
        <w:rPr>
          <w:sz w:val="22"/>
          <w:szCs w:val="22"/>
        </w:rPr>
        <w:t xml:space="preserve"> год в сумме </w:t>
      </w:r>
      <w:r w:rsidR="004D2CA9">
        <w:rPr>
          <w:sz w:val="22"/>
          <w:szCs w:val="22"/>
        </w:rPr>
        <w:t xml:space="preserve">52407928,78 </w:t>
      </w:r>
      <w:r>
        <w:rPr>
          <w:sz w:val="22"/>
          <w:szCs w:val="22"/>
        </w:rPr>
        <w:t>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</w:t>
      </w:r>
      <w:r w:rsidR="004D2CA9">
        <w:rPr>
          <w:sz w:val="22"/>
          <w:szCs w:val="22"/>
        </w:rPr>
        <w:t>ды в сумме 1278242</w:t>
      </w:r>
      <w:r w:rsidR="00D0037A">
        <w:rPr>
          <w:sz w:val="22"/>
          <w:szCs w:val="22"/>
        </w:rPr>
        <w:t>,17</w:t>
      </w:r>
      <w:r w:rsidRPr="007F217F">
        <w:rPr>
          <w:sz w:val="22"/>
          <w:szCs w:val="22"/>
        </w:rPr>
        <w:t xml:space="preserve"> рублей,</w:t>
      </w:r>
      <w:r w:rsidR="004D2CA9">
        <w:rPr>
          <w:sz w:val="22"/>
          <w:szCs w:val="22"/>
        </w:rPr>
        <w:t xml:space="preserve"> и на 2023</w:t>
      </w:r>
      <w:r w:rsidRPr="007F217F">
        <w:rPr>
          <w:sz w:val="22"/>
          <w:szCs w:val="22"/>
        </w:rPr>
        <w:t xml:space="preserve"> год в сумме </w:t>
      </w:r>
      <w:r w:rsidR="004D2CA9">
        <w:rPr>
          <w:sz w:val="22"/>
          <w:szCs w:val="22"/>
        </w:rPr>
        <w:t xml:space="preserve">54126669,25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</w:t>
      </w:r>
      <w:r w:rsidR="00D0037A">
        <w:rPr>
          <w:sz w:val="22"/>
          <w:szCs w:val="22"/>
        </w:rPr>
        <w:t>ные расходы в сумме 2577460,44</w:t>
      </w:r>
      <w:r w:rsidRPr="007F217F"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на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год и на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 в сумме 80 000 рублей. 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D0037A">
        <w:rPr>
          <w:sz w:val="22"/>
          <w:szCs w:val="22"/>
        </w:rPr>
        <w:t>ипального долга на 1 января 2023 года и на 1 января 2024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D0037A">
        <w:rPr>
          <w:sz w:val="22"/>
          <w:szCs w:val="22"/>
        </w:rPr>
        <w:t>дефицит местного бюджета на 2022 год и на 2023</w:t>
      </w:r>
      <w:r>
        <w:rPr>
          <w:sz w:val="22"/>
          <w:szCs w:val="22"/>
        </w:rPr>
        <w:t xml:space="preserve"> год  в сумме ноль рублей. 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1. Утвердить перечень главных администраторов доходов местного бюджета согласно приложению 1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Утвердить перечень главных </w:t>
      </w:r>
      <w:proofErr w:type="gramStart"/>
      <w:r>
        <w:rPr>
          <w:sz w:val="22"/>
          <w:szCs w:val="22"/>
        </w:rPr>
        <w:t>администраторов источников финансирования дефицита местного бюджета</w:t>
      </w:r>
      <w:proofErr w:type="gramEnd"/>
      <w:r>
        <w:rPr>
          <w:sz w:val="22"/>
          <w:szCs w:val="22"/>
        </w:rPr>
        <w:t xml:space="preserve"> согласно приложению 2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3. Муниципальное казенное учреждение «Местная администрация г.п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 xml:space="preserve">арткала УМР КБР», являющееся главным администратором доходов местного бюджета, по согласованию с Финансовым органом местной администрации Урванского района (далее – Финансовый орган) </w:t>
      </w:r>
      <w:r>
        <w:rPr>
          <w:sz w:val="22"/>
          <w:szCs w:val="22"/>
        </w:rPr>
        <w:lastRenderedPageBreak/>
        <w:t>вправе наделить свои территориальные органы, а также подведомственные казенные учреждения отдельными полномочиями главных администраторов доходов местного бюджета путем издания правового акта.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proofErr w:type="gramStart"/>
      <w:r>
        <w:rPr>
          <w:sz w:val="22"/>
          <w:szCs w:val="22"/>
        </w:rPr>
        <w:t>В случае изменения состава и (или) функций администраторов доходов местного бюджета или администраторов источников дефицита местного бюджета Финансовый орган  вправе при определении принципов назначения, структуры кодов и присвоения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 источников финансирования дефицитов бюджетов.</w:t>
      </w:r>
      <w:proofErr w:type="gramEnd"/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B7321F" w:rsidRPr="00416276" w:rsidRDefault="00B7321F" w:rsidP="00B7321F">
      <w:pPr>
        <w:pStyle w:val="a8"/>
        <w:ind w:left="0"/>
        <w:jc w:val="both"/>
      </w:pPr>
      <w:r>
        <w:rPr>
          <w:sz w:val="22"/>
          <w:szCs w:val="22"/>
        </w:rPr>
        <w:t xml:space="preserve">    1.   </w:t>
      </w:r>
      <w:proofErr w:type="gramStart"/>
      <w:r w:rsidRPr="0041627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 w:rsidRPr="00416276">
        <w:t>Кабардино-Балкарской Республики</w:t>
      </w:r>
      <w:r>
        <w:t>, учитываются на лицевых счетах, открытых им в Управлении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района, в порядке, установленном</w:t>
      </w:r>
      <w:r w:rsidRPr="00416276">
        <w:t xml:space="preserve"> </w:t>
      </w:r>
      <w:r>
        <w:t>Управлением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Урванского муниципального района. </w:t>
      </w:r>
      <w:proofErr w:type="gramEnd"/>
    </w:p>
    <w:p w:rsidR="00B7321F" w:rsidRPr="00416276" w:rsidRDefault="00B7321F" w:rsidP="00B7321F">
      <w:pPr>
        <w:pStyle w:val="a8"/>
        <w:adjustRightInd w:val="0"/>
        <w:ind w:left="1069"/>
        <w:jc w:val="both"/>
      </w:pPr>
    </w:p>
    <w:p w:rsidR="00B7321F" w:rsidRDefault="00B7321F" w:rsidP="00B7321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Бюджетные ассигнования местного бюджета на 202</w:t>
      </w:r>
      <w:r w:rsidR="00D0037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год и на плановый период 202</w:t>
      </w:r>
      <w:r w:rsidR="00D0037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и 202</w:t>
      </w:r>
      <w:r w:rsidR="00D0037A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B7321F" w:rsidRDefault="00B7321F" w:rsidP="00B7321F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нормативных обязательств на 202</w:t>
      </w:r>
      <w:r w:rsidR="00D0037A">
        <w:rPr>
          <w:sz w:val="22"/>
          <w:szCs w:val="22"/>
        </w:rPr>
        <w:t>1</w:t>
      </w:r>
      <w:r>
        <w:rPr>
          <w:sz w:val="22"/>
          <w:szCs w:val="22"/>
        </w:rPr>
        <w:t xml:space="preserve"> год в сумме 50000 рублей, на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год в сумме 50000 рублей </w:t>
      </w:r>
      <w:r w:rsidR="00D0037A">
        <w:rPr>
          <w:sz w:val="22"/>
          <w:szCs w:val="22"/>
        </w:rPr>
        <w:t>и на 2023</w:t>
      </w:r>
      <w:r>
        <w:rPr>
          <w:sz w:val="22"/>
          <w:szCs w:val="22"/>
        </w:rPr>
        <w:t xml:space="preserve"> год в сумме 50000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2. Утвердить ведомственную структуру расходов местного бюджета</w:t>
      </w:r>
      <w:r w:rsidRPr="00774E13">
        <w:rPr>
          <w:sz w:val="22"/>
          <w:szCs w:val="22"/>
        </w:rPr>
        <w:t xml:space="preserve"> </w:t>
      </w:r>
      <w:r w:rsidR="00D0037A">
        <w:rPr>
          <w:sz w:val="22"/>
          <w:szCs w:val="22"/>
        </w:rPr>
        <w:t>на 2021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 w:rsidR="000C3D27">
        <w:rPr>
          <w:sz w:val="22"/>
          <w:szCs w:val="22"/>
        </w:rPr>
        <w:t>и на плановый период 202</w:t>
      </w:r>
      <w:r w:rsidR="00D0037A">
        <w:rPr>
          <w:sz w:val="22"/>
          <w:szCs w:val="22"/>
        </w:rPr>
        <w:t>2 и 2023</w:t>
      </w:r>
      <w:r>
        <w:rPr>
          <w:sz w:val="22"/>
          <w:szCs w:val="22"/>
        </w:rPr>
        <w:t xml:space="preserve"> годов согласно приложению 3 к настоящему Решению.                                                        </w:t>
      </w:r>
    </w:p>
    <w:p w:rsidR="00B7321F" w:rsidRDefault="00B7321F" w:rsidP="00B7321F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</w:t>
      </w:r>
      <w:r w:rsidRPr="00774E13">
        <w:rPr>
          <w:sz w:val="22"/>
          <w:szCs w:val="22"/>
        </w:rPr>
        <w:t xml:space="preserve"> </w:t>
      </w:r>
      <w:r w:rsidR="00D0037A">
        <w:rPr>
          <w:sz w:val="22"/>
          <w:szCs w:val="22"/>
        </w:rPr>
        <w:t>на 2021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 период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и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годов согласно приложению 4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2020 году в первоочередном порядке в пределах доведенных лимитов бюджетных обязательств.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5.</w:t>
      </w:r>
      <w:r>
        <w:rPr>
          <w:b/>
          <w:sz w:val="22"/>
          <w:szCs w:val="22"/>
        </w:rPr>
        <w:tab/>
        <w:t>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B7321F" w:rsidRDefault="00B7321F" w:rsidP="00B7321F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 w:rsidRPr="00D36949">
        <w:rPr>
          <w:sz w:val="22"/>
          <w:szCs w:val="22"/>
        </w:rPr>
        <w:t>Местная админист</w:t>
      </w:r>
      <w:r>
        <w:rPr>
          <w:sz w:val="22"/>
          <w:szCs w:val="22"/>
        </w:rPr>
        <w:t>рация не вправе принимать в 2020</w:t>
      </w:r>
      <w:r w:rsidRPr="00D36949">
        <w:rPr>
          <w:sz w:val="22"/>
          <w:szCs w:val="22"/>
        </w:rPr>
        <w:t xml:space="preserve"> году решения, приводящие к увеличению численности муниципальных служащих и работников муниципальных казенных учреждений (за исключением решений, связанных с вводом в эксплуатацию объектов социально-культурной сферы).</w:t>
      </w:r>
    </w:p>
    <w:p w:rsidR="00B7321F" w:rsidRPr="00D36949" w:rsidRDefault="00B7321F" w:rsidP="00B7321F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статьей 134 Трудового кодекса Российской Федерации от 30.12</w:t>
      </w:r>
      <w:r w:rsidR="000C3D27">
        <w:rPr>
          <w:sz w:val="22"/>
          <w:szCs w:val="22"/>
        </w:rPr>
        <w:t>.2001г. повысить с 1 января 2021</w:t>
      </w:r>
      <w:r>
        <w:rPr>
          <w:sz w:val="22"/>
          <w:szCs w:val="22"/>
        </w:rPr>
        <w:t xml:space="preserve"> г. фонд оплаты труда работников</w:t>
      </w:r>
      <w:r w:rsidR="00D0037A">
        <w:rPr>
          <w:sz w:val="22"/>
          <w:szCs w:val="22"/>
        </w:rPr>
        <w:t xml:space="preserve"> муниципальных учреждений на 3,7</w:t>
      </w:r>
      <w:r>
        <w:rPr>
          <w:sz w:val="22"/>
          <w:szCs w:val="22"/>
        </w:rPr>
        <w:t xml:space="preserve"> процента.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6.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</w:t>
      </w:r>
      <w:r w:rsidR="00D0037A">
        <w:rPr>
          <w:sz w:val="22"/>
          <w:szCs w:val="22"/>
        </w:rPr>
        <w:t xml:space="preserve"> внутренние заимствования в 2021</w:t>
      </w:r>
      <w:r>
        <w:rPr>
          <w:sz w:val="22"/>
          <w:szCs w:val="22"/>
        </w:rPr>
        <w:t xml:space="preserve"> году  и в плановом периоде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и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годов не планируются.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</w:t>
      </w:r>
      <w:r w:rsidR="00D0037A">
        <w:rPr>
          <w:sz w:val="22"/>
          <w:szCs w:val="22"/>
        </w:rPr>
        <w:t>2</w:t>
      </w:r>
      <w:r>
        <w:rPr>
          <w:sz w:val="22"/>
          <w:szCs w:val="22"/>
        </w:rPr>
        <w:t xml:space="preserve"> года, на 1 января 202</w:t>
      </w:r>
      <w:r w:rsidR="00D0037A">
        <w:rPr>
          <w:sz w:val="22"/>
          <w:szCs w:val="22"/>
        </w:rPr>
        <w:t>3</w:t>
      </w:r>
      <w:r>
        <w:rPr>
          <w:sz w:val="22"/>
          <w:szCs w:val="22"/>
        </w:rPr>
        <w:t xml:space="preserve"> года и на 1 января 202</w:t>
      </w:r>
      <w:r w:rsidR="00D0037A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 w:rsidRPr="00774E13">
        <w:rPr>
          <w:sz w:val="22"/>
          <w:szCs w:val="22"/>
        </w:rPr>
        <w:t>Предоставление муниципальных гарантий городского поселения Нарткала</w:t>
      </w:r>
      <w:r w:rsidRPr="00774E13">
        <w:rPr>
          <w:b/>
          <w:sz w:val="22"/>
          <w:szCs w:val="22"/>
        </w:rPr>
        <w:t xml:space="preserve"> </w:t>
      </w:r>
      <w:r w:rsidRPr="00774E13">
        <w:rPr>
          <w:sz w:val="22"/>
          <w:szCs w:val="22"/>
        </w:rPr>
        <w:t>Урванск</w:t>
      </w:r>
      <w:r>
        <w:rPr>
          <w:sz w:val="22"/>
          <w:szCs w:val="22"/>
        </w:rPr>
        <w:t>ого муниципального района в 202</w:t>
      </w:r>
      <w:r w:rsidR="00D0037A">
        <w:rPr>
          <w:sz w:val="22"/>
          <w:szCs w:val="22"/>
        </w:rPr>
        <w:t>1</w:t>
      </w:r>
      <w:r w:rsidRPr="00774E13">
        <w:rPr>
          <w:sz w:val="22"/>
          <w:szCs w:val="22"/>
        </w:rPr>
        <w:t xml:space="preserve"> году  и в плановом периоде 20</w:t>
      </w:r>
      <w:r>
        <w:rPr>
          <w:sz w:val="22"/>
          <w:szCs w:val="22"/>
        </w:rPr>
        <w:t>2</w:t>
      </w:r>
      <w:r w:rsidR="00D0037A">
        <w:rPr>
          <w:sz w:val="22"/>
          <w:szCs w:val="22"/>
        </w:rPr>
        <w:t>2</w:t>
      </w:r>
      <w:r w:rsidRPr="00774E13">
        <w:rPr>
          <w:sz w:val="22"/>
          <w:szCs w:val="22"/>
        </w:rPr>
        <w:t xml:space="preserve"> и 202</w:t>
      </w:r>
      <w:r w:rsidR="00D0037A">
        <w:rPr>
          <w:sz w:val="22"/>
          <w:szCs w:val="22"/>
        </w:rPr>
        <w:t>3</w:t>
      </w:r>
      <w:r w:rsidRPr="00774E13">
        <w:rPr>
          <w:sz w:val="22"/>
          <w:szCs w:val="22"/>
        </w:rPr>
        <w:t xml:space="preserve"> годов не </w:t>
      </w:r>
      <w:r>
        <w:rPr>
          <w:sz w:val="22"/>
          <w:szCs w:val="22"/>
        </w:rPr>
        <w:t>планируются.</w:t>
      </w:r>
    </w:p>
    <w:p w:rsidR="00B7321F" w:rsidRDefault="00B7321F" w:rsidP="00B7321F">
      <w:pPr>
        <w:pStyle w:val="a8"/>
        <w:ind w:left="644"/>
        <w:jc w:val="both"/>
        <w:rPr>
          <w:sz w:val="22"/>
          <w:szCs w:val="22"/>
        </w:rPr>
      </w:pPr>
    </w:p>
    <w:p w:rsidR="00B7321F" w:rsidRPr="00774E13" w:rsidRDefault="00B7321F" w:rsidP="00B7321F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7</w:t>
      </w:r>
      <w:r w:rsidRPr="00774E13">
        <w:rPr>
          <w:rStyle w:val="s1"/>
          <w:b/>
          <w:bCs/>
          <w:color w:val="000000"/>
          <w:sz w:val="22"/>
          <w:szCs w:val="22"/>
        </w:rPr>
        <w:t>. Особенности исполнения местного бюджета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</w:t>
      </w:r>
      <w:r w:rsidR="00D0037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году изменений в показатели сводной бюджетной росписи местного бюджета является: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распределение зарезервированных сре</w:t>
      </w:r>
      <w:proofErr w:type="gramStart"/>
      <w:r>
        <w:rPr>
          <w:color w:val="000000"/>
          <w:sz w:val="22"/>
          <w:szCs w:val="22"/>
        </w:rPr>
        <w:t>дств в с</w:t>
      </w:r>
      <w:proofErr w:type="gramEnd"/>
      <w:r>
        <w:rPr>
          <w:color w:val="000000"/>
          <w:sz w:val="22"/>
          <w:szCs w:val="22"/>
        </w:rPr>
        <w:t xml:space="preserve">оставе утвержденных статьей 5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Установить, что в 202</w:t>
      </w:r>
      <w:r w:rsidR="00D0037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</w:t>
      </w:r>
      <w:r w:rsidR="00D0037A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tabs>
          <w:tab w:val="left" w:pos="1260"/>
        </w:tabs>
        <w:jc w:val="both"/>
        <w:rPr>
          <w:sz w:val="22"/>
          <w:szCs w:val="22"/>
        </w:rPr>
      </w:pPr>
    </w:p>
    <w:p w:rsidR="00B7321F" w:rsidRDefault="00B7321F" w:rsidP="00B7321F">
      <w:pPr>
        <w:widowControl w:val="0"/>
        <w:tabs>
          <w:tab w:val="left" w:pos="1260"/>
        </w:tabs>
        <w:jc w:val="both"/>
        <w:rPr>
          <w:sz w:val="22"/>
          <w:szCs w:val="22"/>
        </w:rPr>
      </w:pPr>
    </w:p>
    <w:p w:rsidR="00B7321F" w:rsidRDefault="00B7321F" w:rsidP="00B7321F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B7321F" w:rsidRDefault="00B7321F" w:rsidP="00B7321F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610862" w:rsidRDefault="00610862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610862" w:rsidRDefault="00610862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610862" w:rsidRDefault="00610862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rPr>
          <w:b/>
          <w:sz w:val="28"/>
          <w:szCs w:val="28"/>
        </w:rPr>
      </w:pP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 1 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D0037A">
        <w:rPr>
          <w:sz w:val="18"/>
          <w:szCs w:val="18"/>
        </w:rPr>
        <w:t>1</w:t>
      </w:r>
      <w:r>
        <w:rPr>
          <w:sz w:val="18"/>
          <w:szCs w:val="18"/>
        </w:rPr>
        <w:t xml:space="preserve"> год и на плановый период 202</w:t>
      </w:r>
      <w:r w:rsidR="00D0037A">
        <w:rPr>
          <w:sz w:val="18"/>
          <w:szCs w:val="18"/>
        </w:rPr>
        <w:t>2</w:t>
      </w:r>
      <w:r>
        <w:rPr>
          <w:sz w:val="18"/>
          <w:szCs w:val="18"/>
        </w:rPr>
        <w:t xml:space="preserve"> и 202</w:t>
      </w:r>
      <w:r w:rsidR="00D0037A">
        <w:rPr>
          <w:sz w:val="18"/>
          <w:szCs w:val="18"/>
        </w:rPr>
        <w:t>3</w:t>
      </w:r>
      <w:r>
        <w:rPr>
          <w:sz w:val="18"/>
          <w:szCs w:val="18"/>
        </w:rPr>
        <w:t xml:space="preserve">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jc w:val="right"/>
        <w:rPr>
          <w:b/>
          <w:sz w:val="28"/>
          <w:szCs w:val="28"/>
        </w:rPr>
      </w:pPr>
    </w:p>
    <w:p w:rsidR="00B7321F" w:rsidRDefault="00B7321F" w:rsidP="00B7321F">
      <w:pPr>
        <w:pStyle w:val="ConsPlusTitle"/>
        <w:widowControl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ГЛАВНЫХ АДМИНИСТРАТОРОВ ДОХОДОВ МЕСТНОГО БЮДЖЕТА</w:t>
      </w: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268"/>
        <w:gridCol w:w="6515"/>
      </w:tblGrid>
      <w:tr w:rsidR="00B7321F" w:rsidTr="008D1D3E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6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 главного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 доходов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Доходов местного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бюджета</w:t>
            </w:r>
          </w:p>
        </w:tc>
        <w:tc>
          <w:tcPr>
            <w:tcW w:w="6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21F" w:rsidRDefault="00B7321F" w:rsidP="008D1D3E"/>
        </w:tc>
      </w:tr>
      <w:tr w:rsidR="00B7321F" w:rsidTr="008D1D3E">
        <w:trPr>
          <w:trHeight w:val="69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B7321F" w:rsidTr="008D1D3E">
        <w:trPr>
          <w:trHeight w:val="6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1 11 0501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0000 120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line="276" w:lineRule="auto"/>
              <w:jc w:val="both"/>
            </w:pPr>
            <w:r>
              <w:t>Доходы, получаемые в виде арендной платы за   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7321F" w:rsidTr="008D1D3E">
        <w:trPr>
          <w:trHeight w:val="6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1 11 05035 13 0000 120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 автономных учреждений)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1 13 01</w:t>
            </w:r>
            <w:r>
              <w:rPr>
                <w:rFonts w:ascii="Times New Roman" w:hAnsi="Times New Roman"/>
                <w:lang w:val="en-US"/>
              </w:rPr>
              <w:t>995</w:t>
            </w:r>
            <w:r>
              <w:rPr>
                <w:rFonts w:ascii="Times New Roman" w:hAnsi="Times New Roman"/>
              </w:rPr>
              <w:t xml:space="preserve"> 13 00</w:t>
            </w:r>
            <w:proofErr w:type="spellStart"/>
            <w:r>
              <w:rPr>
                <w:rFonts w:ascii="Times New Roman" w:hAnsi="Times New Roman"/>
                <w:lang w:val="en-US"/>
              </w:rPr>
              <w:t>00</w:t>
            </w:r>
            <w:proofErr w:type="spellEnd"/>
            <w:r>
              <w:rPr>
                <w:rFonts w:ascii="Times New Roman" w:hAnsi="Times New Roman"/>
              </w:rPr>
              <w:t xml:space="preserve"> 130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1 14 02052 13 0000 410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оперативном управлении  учреждений, находящихся в ведении органов  управления городских поселений (за исключением имущества муниципальных          автономных учреждений), в части реализации основных средств по    указанному имуществу</w:t>
            </w:r>
          </w:p>
        </w:tc>
      </w:tr>
      <w:tr w:rsidR="00B7321F" w:rsidTr="008D1D3E">
        <w:trPr>
          <w:trHeight w:val="7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</w:pPr>
            <w:r>
              <w:t>1 14</w:t>
            </w:r>
            <w:r>
              <w:rPr>
                <w:lang w:val="en-US"/>
              </w:rPr>
              <w:t xml:space="preserve"> </w:t>
            </w:r>
            <w:r>
              <w:t>06013</w:t>
            </w:r>
            <w:r>
              <w:rPr>
                <w:lang w:val="en-US"/>
              </w:rPr>
              <w:t xml:space="preserve"> </w:t>
            </w:r>
            <w:r>
              <w:t>13</w:t>
            </w:r>
            <w:r>
              <w:rPr>
                <w:lang w:val="en-US"/>
              </w:rPr>
              <w:t xml:space="preserve"> 00</w:t>
            </w:r>
            <w:proofErr w:type="spellStart"/>
            <w:r>
              <w:t>00</w:t>
            </w:r>
            <w:proofErr w:type="spellEnd"/>
            <w:r>
              <w:t xml:space="preserve"> 430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7321F" w:rsidTr="008D1D3E">
        <w:trPr>
          <w:trHeight w:val="5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1 16 07090 13 0000 140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047DE8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B7321F" w:rsidTr="008D1D3E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1 17 01050 1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 xml:space="preserve"> 0000 180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городских поселений</w:t>
            </w:r>
          </w:p>
        </w:tc>
      </w:tr>
      <w:tr w:rsidR="00B7321F" w:rsidTr="008D1D3E">
        <w:trPr>
          <w:trHeight w:val="4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1 17 0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 xml:space="preserve">050 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 xml:space="preserve"> 0000 180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</w:p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городских поселений</w:t>
            </w:r>
          </w:p>
        </w:tc>
      </w:tr>
      <w:tr w:rsidR="00B7321F" w:rsidTr="008D1D3E">
        <w:trPr>
          <w:trHeight w:val="5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2 02 15001 13 0000 150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2 02 16001 13 0000 150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C669E" w:rsidRDefault="00B7321F" w:rsidP="008D1D3E">
            <w:pPr>
              <w:rPr>
                <w:color w:val="000000"/>
              </w:rPr>
            </w:pPr>
            <w:r w:rsidRPr="00BC669E">
              <w:rPr>
                <w:color w:val="000000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C669E" w:rsidRDefault="00B7321F" w:rsidP="008D1D3E">
            <w:pPr>
              <w:rPr>
                <w:color w:val="000000"/>
              </w:rPr>
            </w:pPr>
            <w:r w:rsidRPr="00BC669E">
              <w:rPr>
                <w:color w:val="000000"/>
              </w:rPr>
              <w:t>2 02 20041 13 0000 150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поселения (за исключением дорог федерального значения)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2 02 20216 13 0000 150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  <w:jc w:val="both"/>
            </w:pPr>
            <w: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782423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2 02 25509 13 0000 150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 w:rsidRPr="000116FF">
              <w:t>Субсиди</w:t>
            </w:r>
            <w:r>
              <w:t>и бюджетам городских поселений</w:t>
            </w:r>
            <w:r w:rsidRPr="000116FF">
              <w:t xml:space="preserve">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782423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2 02 25555 13 0000 150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173CB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2 02 25497 13 0000 150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rPr>
                <w:color w:val="000000"/>
              </w:rPr>
            </w:pPr>
            <w:r w:rsidRPr="00E04F1E">
              <w:rPr>
                <w:color w:val="000000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rPr>
                <w:color w:val="000000"/>
              </w:rPr>
            </w:pPr>
            <w:r w:rsidRPr="00E04F1E">
              <w:rPr>
                <w:color w:val="000000"/>
              </w:rPr>
              <w:t>2 02 35469 1</w:t>
            </w:r>
            <w:r w:rsidRPr="00E04F1E">
              <w:rPr>
                <w:color w:val="000000"/>
                <w:lang w:val="en-US"/>
              </w:rPr>
              <w:t>3</w:t>
            </w:r>
            <w:r w:rsidRPr="00E04F1E">
              <w:rPr>
                <w:color w:val="000000"/>
              </w:rPr>
              <w:t xml:space="preserve">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jc w:val="both"/>
              <w:rPr>
                <w:color w:val="000000"/>
              </w:rPr>
            </w:pPr>
            <w:r w:rsidRPr="00E04F1E">
              <w:rPr>
                <w:color w:val="000000"/>
              </w:rPr>
              <w:t>Субвенции бюджетам городских поселений на проведение Всероссийской переписи населения 2020 года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F51DBA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2 18 60010 13 0000 150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 xml:space="preserve">Доходы бюджетов городских поселений от возврата прочих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F51DBA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2 1</w:t>
            </w:r>
            <w:r>
              <w:rPr>
                <w:lang w:val="en-US"/>
              </w:rPr>
              <w:t>9</w:t>
            </w:r>
            <w:r>
              <w:t xml:space="preserve"> 60010 13 0000 150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 w:rsidRPr="00880CA1"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</w:rPr>
              <w:t>прошлых лет из бюджетов  городских</w:t>
            </w:r>
            <w:r w:rsidRPr="00880CA1">
              <w:rPr>
                <w:color w:val="000000"/>
              </w:rPr>
              <w:t xml:space="preserve"> поселений</w:t>
            </w:r>
          </w:p>
        </w:tc>
      </w:tr>
    </w:tbl>
    <w:p w:rsidR="00B7321F" w:rsidRDefault="00B7321F" w:rsidP="00B7321F">
      <w:pPr>
        <w:jc w:val="center"/>
      </w:pPr>
    </w:p>
    <w:p w:rsidR="00B7321F" w:rsidRDefault="00B7321F" w:rsidP="00B7321F">
      <w:pPr>
        <w:jc w:val="center"/>
      </w:pPr>
    </w:p>
    <w:p w:rsidR="00610862" w:rsidRDefault="00610862" w:rsidP="00B7321F">
      <w:pPr>
        <w:jc w:val="center"/>
      </w:pPr>
    </w:p>
    <w:p w:rsidR="00610862" w:rsidRDefault="00610862" w:rsidP="00B7321F">
      <w:pPr>
        <w:jc w:val="center"/>
      </w:pPr>
    </w:p>
    <w:p w:rsidR="00B7321F" w:rsidRDefault="00B7321F" w:rsidP="00B7321F">
      <w:pPr>
        <w:jc w:val="center"/>
      </w:pP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D0037A">
        <w:rPr>
          <w:sz w:val="18"/>
          <w:szCs w:val="18"/>
        </w:rPr>
        <w:t>1 год и на плановый период 2022</w:t>
      </w:r>
      <w:r>
        <w:rPr>
          <w:sz w:val="18"/>
          <w:szCs w:val="18"/>
        </w:rPr>
        <w:t xml:space="preserve"> и 202</w:t>
      </w:r>
      <w:r w:rsidR="00D0037A">
        <w:rPr>
          <w:sz w:val="18"/>
          <w:szCs w:val="18"/>
        </w:rPr>
        <w:t>3</w:t>
      </w:r>
      <w:r>
        <w:rPr>
          <w:sz w:val="18"/>
          <w:szCs w:val="18"/>
        </w:rPr>
        <w:t xml:space="preserve">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jc w:val="center"/>
      </w:pPr>
    </w:p>
    <w:tbl>
      <w:tblPr>
        <w:tblW w:w="9938" w:type="dxa"/>
        <w:tblInd w:w="93" w:type="dxa"/>
        <w:tblLook w:val="04A0"/>
      </w:tblPr>
      <w:tblGrid>
        <w:gridCol w:w="1734"/>
        <w:gridCol w:w="2534"/>
        <w:gridCol w:w="5670"/>
      </w:tblGrid>
      <w:tr w:rsidR="00B7321F" w:rsidTr="008D1D3E">
        <w:trPr>
          <w:trHeight w:val="1012"/>
        </w:trPr>
        <w:tc>
          <w:tcPr>
            <w:tcW w:w="9938" w:type="dxa"/>
            <w:gridSpan w:val="3"/>
            <w:noWrap/>
            <w:vAlign w:val="bottom"/>
            <w:hideMark/>
          </w:tcPr>
          <w:p w:rsidR="00B7321F" w:rsidRPr="00A33105" w:rsidRDefault="00B7321F" w:rsidP="008D1D3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105">
              <w:rPr>
                <w:b/>
                <w:bCs/>
                <w:sz w:val="24"/>
                <w:szCs w:val="24"/>
                <w:lang w:eastAsia="en-US"/>
              </w:rPr>
              <w:t>Перечень главных администраторов источников</w:t>
            </w:r>
          </w:p>
          <w:p w:rsidR="00B7321F" w:rsidRDefault="00B7321F" w:rsidP="008D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финансирования дефицита местного бюджета </w:t>
            </w:r>
            <w:r w:rsidR="00D0037A">
              <w:rPr>
                <w:b/>
                <w:bCs/>
                <w:sz w:val="24"/>
                <w:szCs w:val="24"/>
                <w:lang w:eastAsia="en-US"/>
              </w:rPr>
              <w:t>на 2021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год и </w:t>
            </w:r>
            <w:proofErr w:type="gramStart"/>
            <w:r w:rsidRPr="00A33105">
              <w:rPr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плановый</w:t>
            </w:r>
          </w:p>
          <w:p w:rsidR="00B7321F" w:rsidRDefault="00B7321F" w:rsidP="00D0037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период 202</w:t>
            </w:r>
            <w:r w:rsidR="00D0037A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и 202</w:t>
            </w:r>
            <w:r w:rsidR="00D0037A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годов</w:t>
            </w:r>
          </w:p>
        </w:tc>
      </w:tr>
      <w:tr w:rsidR="00B7321F" w:rsidTr="008D1D3E">
        <w:trPr>
          <w:trHeight w:val="270"/>
        </w:trPr>
        <w:tc>
          <w:tcPr>
            <w:tcW w:w="4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               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главного </w:t>
            </w:r>
            <w:proofErr w:type="gramStart"/>
            <w:r>
              <w:rPr>
                <w:lang w:eastAsia="en-US"/>
              </w:rPr>
              <w:t>администратора источников финансирования дефицита  местного бюджета</w:t>
            </w:r>
            <w:proofErr w:type="gramEnd"/>
          </w:p>
        </w:tc>
      </w:tr>
      <w:tr w:rsidR="00B7321F" w:rsidTr="008D1D3E">
        <w:trPr>
          <w:trHeight w:val="139"/>
        </w:trPr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главного администратора доходов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525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01 05 02 01 13 0000 510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321F" w:rsidRDefault="00B7321F" w:rsidP="008D1D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</w:tr>
      <w:tr w:rsidR="00B7321F" w:rsidTr="008D1D3E">
        <w:trPr>
          <w:trHeight w:val="525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01 05 02 01 13 0000 610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321F" w:rsidRDefault="00B7321F" w:rsidP="008D1D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B7321F" w:rsidRDefault="00B7321F" w:rsidP="00B7321F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</w:rPr>
      </w:pPr>
    </w:p>
    <w:p w:rsidR="00B7321F" w:rsidRDefault="00B7321F" w:rsidP="00B7321F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</w:rPr>
      </w:pPr>
    </w:p>
    <w:p w:rsidR="00B7321F" w:rsidRDefault="00B7321F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№ 3 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D0037A">
        <w:rPr>
          <w:sz w:val="18"/>
          <w:szCs w:val="18"/>
        </w:rPr>
        <w:t>1 год и на плановый период 2022</w:t>
      </w:r>
      <w:r>
        <w:rPr>
          <w:sz w:val="18"/>
          <w:szCs w:val="18"/>
        </w:rPr>
        <w:t xml:space="preserve"> и 202</w:t>
      </w:r>
      <w:r w:rsidR="00D0037A">
        <w:rPr>
          <w:sz w:val="18"/>
          <w:szCs w:val="18"/>
        </w:rPr>
        <w:t>3</w:t>
      </w:r>
      <w:r>
        <w:rPr>
          <w:sz w:val="18"/>
          <w:szCs w:val="18"/>
        </w:rPr>
        <w:t xml:space="preserve">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B7321F" w:rsidRPr="001B2A0C" w:rsidRDefault="00B7321F" w:rsidP="00B7321F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B7321F" w:rsidRDefault="00D0037A" w:rsidP="00B7321F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2021</w:t>
      </w:r>
      <w:r w:rsidR="00B7321F" w:rsidRPr="001B2A0C">
        <w:rPr>
          <w:b/>
          <w:sz w:val="24"/>
          <w:szCs w:val="24"/>
        </w:rPr>
        <w:t xml:space="preserve"> год и на плановый период 20</w:t>
      </w:r>
      <w:r w:rsidR="00B7321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="00B7321F"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3</w:t>
      </w:r>
      <w:r w:rsidR="00B7321F" w:rsidRPr="001B2A0C">
        <w:rPr>
          <w:b/>
          <w:sz w:val="24"/>
          <w:szCs w:val="24"/>
        </w:rPr>
        <w:t xml:space="preserve"> годов</w:t>
      </w:r>
    </w:p>
    <w:p w:rsidR="00B7321F" w:rsidRDefault="00B7321F" w:rsidP="00B7321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B7321F" w:rsidTr="008D1D3E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D0037A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D0037A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D0037A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75191760,01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52407928,78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54126669,25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1278242,17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2577460,44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75191760,01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51129686,61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C82CF8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51549208,81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C82CF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13849768,33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C82CF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13253155,06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C82CF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13672677,26</w:t>
            </w:r>
          </w:p>
        </w:tc>
      </w:tr>
      <w:tr w:rsidR="00B7321F" w:rsidTr="008D1D3E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C82CF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13639768,33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82CF8" w:rsidRDefault="00C82CF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13043155,06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82CF8" w:rsidRDefault="00C82CF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13462677,26</w:t>
            </w:r>
          </w:p>
        </w:tc>
      </w:tr>
      <w:tr w:rsidR="008D1D3E" w:rsidTr="008D1D3E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C41AAF" w:rsidP="00C41AA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C41AAF" w:rsidP="00C41AA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8D1D3E" w:rsidTr="008D1D3E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D3E" w:rsidRDefault="008D1D3E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41AAF" w:rsidRPr="00717F49" w:rsidRDefault="00C41AAF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D3E" w:rsidRDefault="008D1D3E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41AAF" w:rsidRPr="00717F49" w:rsidRDefault="00C41AAF" w:rsidP="008D1D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8D1D3E" w:rsidTr="008D1D3E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10723709,79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10010454,18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10308668,35</w:t>
            </w:r>
          </w:p>
        </w:tc>
      </w:tr>
      <w:tr w:rsidR="008D1D3E" w:rsidTr="008D1D3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10723709,79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D3E" w:rsidRDefault="008D1D3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41AAF" w:rsidRDefault="00C41AAF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10010454,18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41AAF" w:rsidRDefault="00C41AA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10308668,35</w:t>
            </w:r>
          </w:p>
        </w:tc>
      </w:tr>
      <w:tr w:rsidR="008D1D3E" w:rsidTr="008D1D3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7240609,79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7527354,18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7825568,35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3418100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2418100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2418100</w:t>
            </w:r>
          </w:p>
        </w:tc>
      </w:tr>
      <w:tr w:rsidR="008D1D3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CF34D1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D1" w:rsidRDefault="00CF34D1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243E70" w:rsidTr="008D1D3E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F34D1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D1" w:rsidRDefault="00CF34D1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13387583,04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13387583,04</w:t>
            </w:r>
          </w:p>
        </w:tc>
      </w:tr>
      <w:tr w:rsidR="00243E70" w:rsidTr="00B55D7A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</w:tr>
      <w:tr w:rsidR="00243E70" w:rsidTr="00B55D7A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Содержание автомобильных дорог общего 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B55D7A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B55D7A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</w:tr>
      <w:tr w:rsidR="00243E70" w:rsidTr="00B55D7A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70" w:rsidRDefault="00243E70" w:rsidP="00B55D7A"/>
          <w:p w:rsidR="00243E70" w:rsidRDefault="00C85EDE" w:rsidP="00B55D7A"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E70" w:rsidRDefault="00243E70" w:rsidP="00B55D7A"/>
          <w:p w:rsidR="00C85EDE" w:rsidRDefault="00C85EDE" w:rsidP="00B55D7A"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</w:tr>
      <w:tr w:rsidR="00C85ED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EDE" w:rsidRDefault="00C85ED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EDE" w:rsidRDefault="00C85ED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85ED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EDE" w:rsidRDefault="00C85ED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85ED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EDE" w:rsidRDefault="00C85ED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85ED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EDE" w:rsidRDefault="00C85ED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85ED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EDE" w:rsidRDefault="00C85ED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5EDE" w:rsidRDefault="00C85ED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C85ED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243E70" w:rsidTr="008D1D3E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A4AE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Pr="00A24D8C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29472460,13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Pr="00A24D8C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Pr="00A24D8C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A24D8C" w:rsidRDefault="00B55D7A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29472460,13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Pr="00A24D8C" w:rsidRDefault="00B55D7A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Pr="00A24D8C" w:rsidRDefault="00B55D7A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842CD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29472460,13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842CD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55D7A" w:rsidTr="008D1D3E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</w:tr>
      <w:tr w:rsidR="00B55D7A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</w:tr>
      <w:tr w:rsidR="00B55D7A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5928B3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Default="00B55D7A" w:rsidP="005928B3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B55D7A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B55D7A" w:rsidTr="008D1D3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8135000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55D7A" w:rsidRPr="005928B3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5535000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5535000</w:t>
            </w:r>
          </w:p>
        </w:tc>
      </w:tr>
      <w:tr w:rsidR="00B55D7A" w:rsidTr="008D1D3E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8135000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55D7A" w:rsidRPr="005928B3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5535000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B55D7A" w:rsidRPr="005928B3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5535000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Pr="005928B3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Pr="005928B3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Pr="005928B3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</w:tr>
      <w:tr w:rsidR="00B55D7A" w:rsidTr="004D2CA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5928B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5928B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5928B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</w:tr>
      <w:tr w:rsidR="00B55D7A" w:rsidTr="008D1D3E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</w:tr>
      <w:tr w:rsidR="00B55D7A" w:rsidTr="008D1D3E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2177261,69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Pr="005928B3" w:rsidRDefault="003A2695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2177261,69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Pr="00886FF9" w:rsidRDefault="003A2695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2177261,69</w:t>
            </w:r>
          </w:p>
        </w:tc>
      </w:tr>
      <w:tr w:rsidR="00B55D7A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670B86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804022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70B86" w:rsidRDefault="00670B86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804022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70B86" w:rsidRPr="00886FF9" w:rsidRDefault="00670B86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804022</w:t>
            </w:r>
          </w:p>
        </w:tc>
      </w:tr>
      <w:tr w:rsidR="00B55D7A" w:rsidTr="008D1D3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</w:tr>
      <w:tr w:rsidR="00B55D7A" w:rsidTr="008D1D3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A2695" w:rsidRDefault="003A2695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</w:tr>
      <w:tr w:rsidR="00B55D7A" w:rsidTr="004D2CA9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886FF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886FF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3A2695" w:rsidP="00886FF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B55D7A" w:rsidTr="008D1D3E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0D1B3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B55D7A" w:rsidTr="008D1D3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0D1B3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B55D7A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5D7A" w:rsidRDefault="00B55D7A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55D7A" w:rsidRDefault="00B55D7A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3A2695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95" w:rsidRDefault="003A2695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3A2695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95" w:rsidRDefault="003A2695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3A2695" w:rsidTr="008D1D3E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95" w:rsidRDefault="003A2695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3A2695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A2695" w:rsidRDefault="003A2695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695" w:rsidRDefault="003A2695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B7321F" w:rsidRDefault="00B7321F" w:rsidP="00B7321F">
      <w:pPr>
        <w:adjustRightInd w:val="0"/>
        <w:jc w:val="both"/>
      </w:pPr>
    </w:p>
    <w:p w:rsidR="00610862" w:rsidRDefault="00B7321F" w:rsidP="00B732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B7321F" w:rsidRDefault="00B7321F" w:rsidP="00B732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610862" w:rsidRDefault="00610862" w:rsidP="00B7321F">
      <w:pPr>
        <w:jc w:val="center"/>
        <w:rPr>
          <w:sz w:val="16"/>
          <w:szCs w:val="16"/>
        </w:rPr>
      </w:pPr>
    </w:p>
    <w:p w:rsidR="00B7321F" w:rsidRDefault="00B7321F" w:rsidP="00B7321F">
      <w:pPr>
        <w:rPr>
          <w:b/>
          <w:sz w:val="28"/>
          <w:szCs w:val="28"/>
        </w:rPr>
      </w:pP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4  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CB0FBD" w:rsidRDefault="00CB0FBD" w:rsidP="00CB0FB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2021 год и на плановый период 2022 и 2023 годов»</w:t>
      </w:r>
    </w:p>
    <w:p w:rsidR="00B7321F" w:rsidRDefault="00B7321F" w:rsidP="00B7321F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B7321F" w:rsidRDefault="00B7321F" w:rsidP="00B7321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B7321F" w:rsidRPr="00D876EC" w:rsidRDefault="00B7321F" w:rsidP="00B7321F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B7321F" w:rsidRPr="00D876EC" w:rsidRDefault="00B7321F" w:rsidP="00B7321F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B7321F" w:rsidRPr="00D876EC" w:rsidRDefault="00CB0FBD" w:rsidP="00B7321F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2021</w:t>
      </w:r>
      <w:r w:rsidR="00B7321F" w:rsidRPr="00D876EC">
        <w:rPr>
          <w:b w:val="0"/>
        </w:rPr>
        <w:t xml:space="preserve"> год и на плановый период 202</w:t>
      </w:r>
      <w:r>
        <w:rPr>
          <w:b w:val="0"/>
        </w:rPr>
        <w:t>2</w:t>
      </w:r>
      <w:r w:rsidR="00B7321F" w:rsidRPr="00D876EC">
        <w:rPr>
          <w:b w:val="0"/>
        </w:rPr>
        <w:t xml:space="preserve"> и 202</w:t>
      </w:r>
      <w:r>
        <w:rPr>
          <w:b w:val="0"/>
        </w:rPr>
        <w:t>3</w:t>
      </w:r>
      <w:r w:rsidR="00B7321F"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B7321F" w:rsidRDefault="00B7321F" w:rsidP="00B7321F">
      <w:pPr>
        <w:adjustRightInd w:val="0"/>
        <w:jc w:val="center"/>
      </w:pPr>
    </w:p>
    <w:p w:rsidR="00B7321F" w:rsidRDefault="00B7321F" w:rsidP="00B7321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6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26"/>
        <w:gridCol w:w="1134"/>
        <w:gridCol w:w="1134"/>
        <w:gridCol w:w="1137"/>
      </w:tblGrid>
      <w:tr w:rsidR="00B7321F" w:rsidTr="008D1D3E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CB0FBD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CB0F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CB0FBD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CB0F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CB0FBD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61086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0862" w:rsidRPr="00635182" w:rsidRDefault="00610862" w:rsidP="004D2CA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51429421,12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862" w:rsidRPr="00635182" w:rsidRDefault="00610862" w:rsidP="004D2CA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51543814,33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862" w:rsidRPr="00635182" w:rsidRDefault="00610862" w:rsidP="004D2CA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50492734,05</w:t>
            </w:r>
          </w:p>
        </w:tc>
      </w:tr>
      <w:tr w:rsidR="0061086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0000000000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0862" w:rsidRDefault="00610862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0862" w:rsidRPr="00635182" w:rsidRDefault="00610862" w:rsidP="004D2CA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862" w:rsidRPr="00635182" w:rsidRDefault="00610862" w:rsidP="004D2CA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1266976,32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0862" w:rsidRPr="00635182" w:rsidRDefault="00610862" w:rsidP="004D2CA9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2413573,85</w:t>
            </w:r>
          </w:p>
        </w:tc>
      </w:tr>
      <w:tr w:rsidR="00CB0FBD" w:rsidTr="008D1D3E">
        <w:trPr>
          <w:trHeight w:val="1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13849768,33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13253155,06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13672677,26</w:t>
            </w:r>
          </w:p>
        </w:tc>
      </w:tr>
      <w:tr w:rsidR="00CB0FBD" w:rsidTr="008D1D3E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13639768,33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13043155,06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13462677,26</w:t>
            </w:r>
          </w:p>
        </w:tc>
      </w:tr>
      <w:tr w:rsidR="00CB0FBD" w:rsidTr="008D1D3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CB0FBD" w:rsidTr="008D1D3E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CB0FBD" w:rsidTr="008D1D3E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Pr="00717F49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Pr="00717F49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CB0FBD" w:rsidTr="008D1D3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2916058,54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3032700,88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3154008,91</w:t>
            </w:r>
          </w:p>
        </w:tc>
      </w:tr>
      <w:tr w:rsidR="00CB0FBD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10723709,79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10010454,18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10308668,35</w:t>
            </w:r>
          </w:p>
        </w:tc>
      </w:tr>
      <w:tr w:rsidR="00CB0FBD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10723709,79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10010454,18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10308668,35</w:t>
            </w:r>
          </w:p>
        </w:tc>
      </w:tr>
      <w:tr w:rsidR="00CB0FBD" w:rsidTr="008D1D3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7240609,79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7527354,18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7825568,35</w:t>
            </w:r>
          </w:p>
        </w:tc>
      </w:tr>
      <w:tr w:rsidR="00CB0FBD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3418100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2418100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2418100</w:t>
            </w:r>
          </w:p>
        </w:tc>
      </w:tr>
      <w:tr w:rsidR="00CB0FBD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CB0FBD" w:rsidTr="004D2CA9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B0FBD" w:rsidTr="004D2CA9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B0FBD" w:rsidTr="004D2CA9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B0FBD" w:rsidTr="008D1D3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B0FBD" w:rsidTr="004D2CA9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B0FBD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B0FBD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CB0FBD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14387583,04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13387583,04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13387583,04</w:t>
            </w:r>
          </w:p>
        </w:tc>
      </w:tr>
      <w:tr w:rsidR="00CB0FBD" w:rsidTr="00CB0F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</w:tr>
      <w:tr w:rsidR="00CB0FBD" w:rsidTr="00CB0F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r w:rsidRPr="0009602A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</w:tr>
      <w:tr w:rsidR="00CB0FBD" w:rsidTr="00CB0FBD">
        <w:trPr>
          <w:trHeight w:val="21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/>
          <w:p w:rsidR="00CB0FBD" w:rsidRDefault="00CB0FBD" w:rsidP="00CB0FBD"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/>
          <w:p w:rsidR="00CB0FBD" w:rsidRDefault="00CB0FBD" w:rsidP="00CB0FBD"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12887583,04</w:t>
            </w:r>
          </w:p>
        </w:tc>
      </w:tr>
      <w:tr w:rsidR="00CB0FBD" w:rsidTr="004D2CA9">
        <w:trPr>
          <w:trHeight w:val="28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B0FBD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31872460,13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CB0FBD" w:rsidTr="008D1D3E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lastRenderedPageBreak/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CB0FBD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CB0FBD" w:rsidTr="008D1D3E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</w:t>
            </w:r>
          </w:p>
        </w:tc>
      </w:tr>
      <w:tr w:rsidR="00CB0FBD" w:rsidTr="004D2CA9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CB0FBD" w:rsidTr="004D2CA9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CB0FBD" w:rsidTr="004D2CA9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CB0FBD" w:rsidTr="004D2CA9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900000</w:t>
            </w:r>
          </w:p>
        </w:tc>
      </w:tr>
      <w:tr w:rsidR="00CB0FBD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A24D8C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29472460,13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Pr="00A24D8C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Pr="00A24D8C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</w:tr>
      <w:tr w:rsidR="00CB0FBD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A24D8C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29472460,13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Pr="00A24D8C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Pr="00A24D8C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</w:tr>
      <w:tr w:rsidR="00CB0FBD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842C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29472460,13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10135000</w:t>
            </w:r>
          </w:p>
        </w:tc>
      </w:tr>
      <w:tr w:rsidR="00CB0FBD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842C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B0FBD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F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55550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19137460,13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1700000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1700000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по организации и содержанию мест захоронени</w:t>
            </w:r>
            <w:proofErr w:type="gramStart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я(</w:t>
            </w:r>
            <w:proofErr w:type="gramEnd"/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кладбищ0, мест захоронения бытовых отходов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8135000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Pr="005928B3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5535000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5535000</w:t>
            </w:r>
          </w:p>
        </w:tc>
      </w:tr>
      <w:tr w:rsidR="00CB0FBD" w:rsidTr="008D1D3E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8135000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Pr="005928B3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5535000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5535000</w:t>
            </w:r>
          </w:p>
        </w:tc>
      </w:tr>
      <w:tr w:rsidR="00CB0FBD" w:rsidTr="008D1D3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B0FBD" w:rsidTr="008D1D3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Pr="005928B3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CB0FBD" w:rsidTr="008D1D3E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</w:tr>
      <w:tr w:rsidR="00CB0FBD" w:rsidTr="004D2CA9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1918195,82</w:t>
            </w:r>
          </w:p>
        </w:tc>
      </w:tr>
      <w:tr w:rsidR="00CB0FBD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2981283,69</w:t>
            </w:r>
          </w:p>
        </w:tc>
      </w:tr>
      <w:tr w:rsidR="00CB0FBD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2177261,69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Pr="005928B3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2177261,69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Pr="00886FF9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2177261,69</w:t>
            </w:r>
          </w:p>
        </w:tc>
      </w:tr>
      <w:tr w:rsidR="00CB0FBD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804022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804022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Pr="00886FF9" w:rsidRDefault="00CB0FBD" w:rsidP="00CB0FBD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804022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</w:tr>
      <w:tr w:rsidR="00CB0FBD" w:rsidTr="004D2CA9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8704469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650000</w:t>
            </w:r>
          </w:p>
        </w:tc>
      </w:tr>
      <w:tr w:rsidR="00CB0FBD" w:rsidTr="008D1D3E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CB0FBD" w:rsidTr="008D1D3E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</w:tr>
      <w:tr w:rsidR="00CB0FBD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</w:p>
        </w:tc>
      </w:tr>
      <w:tr w:rsidR="00CB0FBD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CB0FBD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CB0FBD" w:rsidTr="004D2CA9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CB0FBD" w:rsidTr="004D2CA9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1328000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600000</w:t>
            </w:r>
          </w:p>
        </w:tc>
      </w:tr>
      <w:tr w:rsidR="00CB0FBD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CB0FBD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CB0FBD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CB0FBD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0FBD" w:rsidRDefault="00CB0FBD" w:rsidP="004D2CA9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0FBD" w:rsidRDefault="00CB0FBD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B7321F" w:rsidRDefault="00B7321F" w:rsidP="00B7321F"/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rPr>
          <w:b/>
        </w:rPr>
      </w:pPr>
    </w:p>
    <w:p w:rsidR="00B7321F" w:rsidRDefault="00B7321F" w:rsidP="00B7321F">
      <w:r>
        <w:t xml:space="preserve">  </w:t>
      </w:r>
    </w:p>
    <w:p w:rsidR="00B7321F" w:rsidRDefault="00B7321F" w:rsidP="00B7321F">
      <w:pPr>
        <w:shd w:val="clear" w:color="auto" w:fill="FFFFFF"/>
        <w:tabs>
          <w:tab w:val="left" w:pos="8640"/>
        </w:tabs>
        <w:ind w:left="10"/>
      </w:pPr>
    </w:p>
    <w:p w:rsidR="00B7321F" w:rsidRPr="008515BF" w:rsidRDefault="00B7321F" w:rsidP="00B7321F"/>
    <w:p w:rsidR="007E6C6B" w:rsidRPr="00B7321F" w:rsidRDefault="007E6C6B" w:rsidP="00B7321F"/>
    <w:sectPr w:rsidR="007E6C6B" w:rsidRPr="00B7321F" w:rsidSect="002963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C0E" w:rsidRDefault="00632C0E" w:rsidP="006142D2">
      <w:r>
        <w:separator/>
      </w:r>
    </w:p>
  </w:endnote>
  <w:endnote w:type="continuationSeparator" w:id="0">
    <w:p w:rsidR="00632C0E" w:rsidRDefault="00632C0E" w:rsidP="0061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C0E" w:rsidRDefault="00632C0E" w:rsidP="006142D2">
      <w:r>
        <w:separator/>
      </w:r>
    </w:p>
  </w:footnote>
  <w:footnote w:type="continuationSeparator" w:id="0">
    <w:p w:rsidR="00632C0E" w:rsidRDefault="00632C0E" w:rsidP="00614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6898"/>
    <w:rsid w:val="000034D0"/>
    <w:rsid w:val="00024C8E"/>
    <w:rsid w:val="00026690"/>
    <w:rsid w:val="00026F0B"/>
    <w:rsid w:val="00027C29"/>
    <w:rsid w:val="00035DAE"/>
    <w:rsid w:val="0004004A"/>
    <w:rsid w:val="00051073"/>
    <w:rsid w:val="00052425"/>
    <w:rsid w:val="00060468"/>
    <w:rsid w:val="000606F1"/>
    <w:rsid w:val="000614EA"/>
    <w:rsid w:val="0006584A"/>
    <w:rsid w:val="00065C49"/>
    <w:rsid w:val="000736F4"/>
    <w:rsid w:val="00076099"/>
    <w:rsid w:val="00083A6C"/>
    <w:rsid w:val="00085FD3"/>
    <w:rsid w:val="000929E4"/>
    <w:rsid w:val="00094765"/>
    <w:rsid w:val="000A0972"/>
    <w:rsid w:val="000B289F"/>
    <w:rsid w:val="000B3CBF"/>
    <w:rsid w:val="000C3D27"/>
    <w:rsid w:val="000D0871"/>
    <w:rsid w:val="000D1B38"/>
    <w:rsid w:val="000D58E5"/>
    <w:rsid w:val="000E0B33"/>
    <w:rsid w:val="000E3F33"/>
    <w:rsid w:val="000F7399"/>
    <w:rsid w:val="00105572"/>
    <w:rsid w:val="0011160C"/>
    <w:rsid w:val="00115211"/>
    <w:rsid w:val="001156EF"/>
    <w:rsid w:val="001157F3"/>
    <w:rsid w:val="0012411B"/>
    <w:rsid w:val="00125C83"/>
    <w:rsid w:val="0012710E"/>
    <w:rsid w:val="001310F2"/>
    <w:rsid w:val="001326A1"/>
    <w:rsid w:val="00140BA5"/>
    <w:rsid w:val="0014304D"/>
    <w:rsid w:val="00152663"/>
    <w:rsid w:val="0015407E"/>
    <w:rsid w:val="001567FE"/>
    <w:rsid w:val="00160046"/>
    <w:rsid w:val="00163A08"/>
    <w:rsid w:val="00166922"/>
    <w:rsid w:val="00172630"/>
    <w:rsid w:val="00172B4A"/>
    <w:rsid w:val="00176860"/>
    <w:rsid w:val="00184032"/>
    <w:rsid w:val="0019584E"/>
    <w:rsid w:val="001B0E70"/>
    <w:rsid w:val="001B1793"/>
    <w:rsid w:val="001B2A0C"/>
    <w:rsid w:val="001C204A"/>
    <w:rsid w:val="001C3C72"/>
    <w:rsid w:val="001C59D7"/>
    <w:rsid w:val="001D66BA"/>
    <w:rsid w:val="001E3AA0"/>
    <w:rsid w:val="001E78EC"/>
    <w:rsid w:val="001E7939"/>
    <w:rsid w:val="001F1087"/>
    <w:rsid w:val="001F36D2"/>
    <w:rsid w:val="001F466C"/>
    <w:rsid w:val="00201A34"/>
    <w:rsid w:val="00206F0D"/>
    <w:rsid w:val="00210FB3"/>
    <w:rsid w:val="002236D6"/>
    <w:rsid w:val="00225ECC"/>
    <w:rsid w:val="002262F6"/>
    <w:rsid w:val="00226A5F"/>
    <w:rsid w:val="002277C6"/>
    <w:rsid w:val="00243E70"/>
    <w:rsid w:val="002505B6"/>
    <w:rsid w:val="00250AAC"/>
    <w:rsid w:val="0025648C"/>
    <w:rsid w:val="00262FB2"/>
    <w:rsid w:val="00264463"/>
    <w:rsid w:val="00266A8D"/>
    <w:rsid w:val="00270239"/>
    <w:rsid w:val="00276850"/>
    <w:rsid w:val="00284972"/>
    <w:rsid w:val="0029378C"/>
    <w:rsid w:val="0029384A"/>
    <w:rsid w:val="0029631F"/>
    <w:rsid w:val="00297AAD"/>
    <w:rsid w:val="002A0634"/>
    <w:rsid w:val="002A36A2"/>
    <w:rsid w:val="002A3F5C"/>
    <w:rsid w:val="002A4F54"/>
    <w:rsid w:val="002A619E"/>
    <w:rsid w:val="002A6D9D"/>
    <w:rsid w:val="002D3A54"/>
    <w:rsid w:val="002E37C8"/>
    <w:rsid w:val="002E3D6C"/>
    <w:rsid w:val="002F0E0D"/>
    <w:rsid w:val="002F2CAF"/>
    <w:rsid w:val="002F6B56"/>
    <w:rsid w:val="00300C35"/>
    <w:rsid w:val="00302C88"/>
    <w:rsid w:val="0030742B"/>
    <w:rsid w:val="00314B39"/>
    <w:rsid w:val="003165F1"/>
    <w:rsid w:val="0032024C"/>
    <w:rsid w:val="00320F2B"/>
    <w:rsid w:val="00320F8D"/>
    <w:rsid w:val="00324B08"/>
    <w:rsid w:val="00330B62"/>
    <w:rsid w:val="00343291"/>
    <w:rsid w:val="00375F63"/>
    <w:rsid w:val="00376DAC"/>
    <w:rsid w:val="00380D32"/>
    <w:rsid w:val="00392829"/>
    <w:rsid w:val="003930E9"/>
    <w:rsid w:val="00393470"/>
    <w:rsid w:val="003A2223"/>
    <w:rsid w:val="003A2695"/>
    <w:rsid w:val="003A3319"/>
    <w:rsid w:val="003A7E15"/>
    <w:rsid w:val="003B0738"/>
    <w:rsid w:val="003C01B6"/>
    <w:rsid w:val="003C1A4C"/>
    <w:rsid w:val="003C1C79"/>
    <w:rsid w:val="003D2CC9"/>
    <w:rsid w:val="003D4BC3"/>
    <w:rsid w:val="003D6F8D"/>
    <w:rsid w:val="003E5848"/>
    <w:rsid w:val="003F1082"/>
    <w:rsid w:val="003F6C15"/>
    <w:rsid w:val="00410A44"/>
    <w:rsid w:val="00416276"/>
    <w:rsid w:val="00421207"/>
    <w:rsid w:val="00424ED0"/>
    <w:rsid w:val="00427A91"/>
    <w:rsid w:val="00430695"/>
    <w:rsid w:val="0043733F"/>
    <w:rsid w:val="00442212"/>
    <w:rsid w:val="00446713"/>
    <w:rsid w:val="00446E73"/>
    <w:rsid w:val="004529E5"/>
    <w:rsid w:val="0045558F"/>
    <w:rsid w:val="00470302"/>
    <w:rsid w:val="00474151"/>
    <w:rsid w:val="00475C8D"/>
    <w:rsid w:val="00490A44"/>
    <w:rsid w:val="0049328C"/>
    <w:rsid w:val="004A691F"/>
    <w:rsid w:val="004B2337"/>
    <w:rsid w:val="004B376B"/>
    <w:rsid w:val="004B7BCF"/>
    <w:rsid w:val="004D2CA9"/>
    <w:rsid w:val="004E079D"/>
    <w:rsid w:val="004E0A81"/>
    <w:rsid w:val="004E6856"/>
    <w:rsid w:val="004E7CAB"/>
    <w:rsid w:val="004F04D5"/>
    <w:rsid w:val="004F7C23"/>
    <w:rsid w:val="0050433B"/>
    <w:rsid w:val="005063A9"/>
    <w:rsid w:val="00512507"/>
    <w:rsid w:val="0051633D"/>
    <w:rsid w:val="00517640"/>
    <w:rsid w:val="00523CFF"/>
    <w:rsid w:val="005243ED"/>
    <w:rsid w:val="005249CB"/>
    <w:rsid w:val="00526C90"/>
    <w:rsid w:val="00527418"/>
    <w:rsid w:val="005301E9"/>
    <w:rsid w:val="00530D61"/>
    <w:rsid w:val="005341EE"/>
    <w:rsid w:val="00550C43"/>
    <w:rsid w:val="00552929"/>
    <w:rsid w:val="0056615E"/>
    <w:rsid w:val="00566FE6"/>
    <w:rsid w:val="005715EC"/>
    <w:rsid w:val="005752F4"/>
    <w:rsid w:val="005842CD"/>
    <w:rsid w:val="00586615"/>
    <w:rsid w:val="00591448"/>
    <w:rsid w:val="005928B3"/>
    <w:rsid w:val="00596F2E"/>
    <w:rsid w:val="005B1A24"/>
    <w:rsid w:val="005B65E9"/>
    <w:rsid w:val="005B798A"/>
    <w:rsid w:val="005C36F8"/>
    <w:rsid w:val="005C3922"/>
    <w:rsid w:val="005C3BBF"/>
    <w:rsid w:val="005C3FC8"/>
    <w:rsid w:val="005D5426"/>
    <w:rsid w:val="005E5889"/>
    <w:rsid w:val="005E5A07"/>
    <w:rsid w:val="005E6C70"/>
    <w:rsid w:val="005F723D"/>
    <w:rsid w:val="00610862"/>
    <w:rsid w:val="006142D2"/>
    <w:rsid w:val="00615907"/>
    <w:rsid w:val="006163EF"/>
    <w:rsid w:val="00621EF5"/>
    <w:rsid w:val="00623C1F"/>
    <w:rsid w:val="00626C34"/>
    <w:rsid w:val="00631A70"/>
    <w:rsid w:val="00632C0E"/>
    <w:rsid w:val="0063513C"/>
    <w:rsid w:val="00635182"/>
    <w:rsid w:val="00636DB1"/>
    <w:rsid w:val="0063791F"/>
    <w:rsid w:val="00640CF3"/>
    <w:rsid w:val="00652B97"/>
    <w:rsid w:val="006545EF"/>
    <w:rsid w:val="00657C05"/>
    <w:rsid w:val="0066291A"/>
    <w:rsid w:val="006649F1"/>
    <w:rsid w:val="00670B86"/>
    <w:rsid w:val="0067163D"/>
    <w:rsid w:val="00677D20"/>
    <w:rsid w:val="00681A5D"/>
    <w:rsid w:val="00682D4F"/>
    <w:rsid w:val="00683092"/>
    <w:rsid w:val="0068402E"/>
    <w:rsid w:val="00686CAF"/>
    <w:rsid w:val="006A0D19"/>
    <w:rsid w:val="006A55A1"/>
    <w:rsid w:val="006B22AC"/>
    <w:rsid w:val="006B261F"/>
    <w:rsid w:val="006C29E2"/>
    <w:rsid w:val="006D2A30"/>
    <w:rsid w:val="006D4A79"/>
    <w:rsid w:val="006E210B"/>
    <w:rsid w:val="006E6D5E"/>
    <w:rsid w:val="006F2266"/>
    <w:rsid w:val="00700FFE"/>
    <w:rsid w:val="00701A78"/>
    <w:rsid w:val="0070318B"/>
    <w:rsid w:val="007065AA"/>
    <w:rsid w:val="00717F49"/>
    <w:rsid w:val="0073262E"/>
    <w:rsid w:val="00733CC1"/>
    <w:rsid w:val="00741DCD"/>
    <w:rsid w:val="00746EC7"/>
    <w:rsid w:val="0076031A"/>
    <w:rsid w:val="00760749"/>
    <w:rsid w:val="00761ECE"/>
    <w:rsid w:val="00765E4E"/>
    <w:rsid w:val="00772BF5"/>
    <w:rsid w:val="00774E13"/>
    <w:rsid w:val="00776B6E"/>
    <w:rsid w:val="0078060A"/>
    <w:rsid w:val="00782423"/>
    <w:rsid w:val="0079079C"/>
    <w:rsid w:val="00792DD0"/>
    <w:rsid w:val="00797FFB"/>
    <w:rsid w:val="007B522C"/>
    <w:rsid w:val="007B7AC6"/>
    <w:rsid w:val="007C233E"/>
    <w:rsid w:val="007C28BC"/>
    <w:rsid w:val="007C4651"/>
    <w:rsid w:val="007D3162"/>
    <w:rsid w:val="007D6898"/>
    <w:rsid w:val="007D6D9E"/>
    <w:rsid w:val="007E36AC"/>
    <w:rsid w:val="007E664E"/>
    <w:rsid w:val="007E6C6B"/>
    <w:rsid w:val="007E7BDB"/>
    <w:rsid w:val="007F217F"/>
    <w:rsid w:val="007F2191"/>
    <w:rsid w:val="007F3500"/>
    <w:rsid w:val="007F7EB5"/>
    <w:rsid w:val="0081121E"/>
    <w:rsid w:val="00812493"/>
    <w:rsid w:val="0082526B"/>
    <w:rsid w:val="00827826"/>
    <w:rsid w:val="0082787C"/>
    <w:rsid w:val="00827BD8"/>
    <w:rsid w:val="00832502"/>
    <w:rsid w:val="00833F9E"/>
    <w:rsid w:val="00837F04"/>
    <w:rsid w:val="00850AD1"/>
    <w:rsid w:val="008515BF"/>
    <w:rsid w:val="00852F24"/>
    <w:rsid w:val="00853586"/>
    <w:rsid w:val="00865316"/>
    <w:rsid w:val="00871BDA"/>
    <w:rsid w:val="00880F19"/>
    <w:rsid w:val="0088174F"/>
    <w:rsid w:val="00883447"/>
    <w:rsid w:val="00883653"/>
    <w:rsid w:val="00883CED"/>
    <w:rsid w:val="008858C2"/>
    <w:rsid w:val="00886FF9"/>
    <w:rsid w:val="008A4AE4"/>
    <w:rsid w:val="008B2B18"/>
    <w:rsid w:val="008C3509"/>
    <w:rsid w:val="008C3ED0"/>
    <w:rsid w:val="008C4F19"/>
    <w:rsid w:val="008D1D3E"/>
    <w:rsid w:val="008D71C8"/>
    <w:rsid w:val="008E6E50"/>
    <w:rsid w:val="008F56DC"/>
    <w:rsid w:val="00907AFB"/>
    <w:rsid w:val="00911DC2"/>
    <w:rsid w:val="00911DC9"/>
    <w:rsid w:val="00915D21"/>
    <w:rsid w:val="009244EF"/>
    <w:rsid w:val="00926012"/>
    <w:rsid w:val="00930F93"/>
    <w:rsid w:val="009434FF"/>
    <w:rsid w:val="009514A8"/>
    <w:rsid w:val="00951E31"/>
    <w:rsid w:val="009540B7"/>
    <w:rsid w:val="00967287"/>
    <w:rsid w:val="0097038C"/>
    <w:rsid w:val="009715D0"/>
    <w:rsid w:val="009753FB"/>
    <w:rsid w:val="0097650F"/>
    <w:rsid w:val="00994A68"/>
    <w:rsid w:val="00996AF4"/>
    <w:rsid w:val="009A2DD6"/>
    <w:rsid w:val="009A6170"/>
    <w:rsid w:val="009B3F79"/>
    <w:rsid w:val="009B5A73"/>
    <w:rsid w:val="009C4AEB"/>
    <w:rsid w:val="009C5360"/>
    <w:rsid w:val="009D293C"/>
    <w:rsid w:val="009D5E9F"/>
    <w:rsid w:val="009D77E8"/>
    <w:rsid w:val="009E13B3"/>
    <w:rsid w:val="009E6D41"/>
    <w:rsid w:val="009E7E0E"/>
    <w:rsid w:val="009F211B"/>
    <w:rsid w:val="009F30AF"/>
    <w:rsid w:val="009F572B"/>
    <w:rsid w:val="00A02AF4"/>
    <w:rsid w:val="00A07840"/>
    <w:rsid w:val="00A106C3"/>
    <w:rsid w:val="00A11D54"/>
    <w:rsid w:val="00A122DE"/>
    <w:rsid w:val="00A147DE"/>
    <w:rsid w:val="00A16A8C"/>
    <w:rsid w:val="00A17136"/>
    <w:rsid w:val="00A209D9"/>
    <w:rsid w:val="00A2377C"/>
    <w:rsid w:val="00A24D8C"/>
    <w:rsid w:val="00A25B8B"/>
    <w:rsid w:val="00A330BA"/>
    <w:rsid w:val="00A33105"/>
    <w:rsid w:val="00A33E40"/>
    <w:rsid w:val="00A40C02"/>
    <w:rsid w:val="00A4599E"/>
    <w:rsid w:val="00A46A96"/>
    <w:rsid w:val="00A47F07"/>
    <w:rsid w:val="00A51863"/>
    <w:rsid w:val="00A53125"/>
    <w:rsid w:val="00A545CB"/>
    <w:rsid w:val="00A608F7"/>
    <w:rsid w:val="00A6130E"/>
    <w:rsid w:val="00A646C3"/>
    <w:rsid w:val="00A66168"/>
    <w:rsid w:val="00A66B17"/>
    <w:rsid w:val="00A71887"/>
    <w:rsid w:val="00A768FE"/>
    <w:rsid w:val="00A96608"/>
    <w:rsid w:val="00A9709F"/>
    <w:rsid w:val="00AA0915"/>
    <w:rsid w:val="00AA1614"/>
    <w:rsid w:val="00AA46D3"/>
    <w:rsid w:val="00AB653F"/>
    <w:rsid w:val="00AC4840"/>
    <w:rsid w:val="00AD2ECE"/>
    <w:rsid w:val="00AE2EE7"/>
    <w:rsid w:val="00AF2613"/>
    <w:rsid w:val="00AF2738"/>
    <w:rsid w:val="00AF6320"/>
    <w:rsid w:val="00AF7227"/>
    <w:rsid w:val="00AF7D8D"/>
    <w:rsid w:val="00B05C65"/>
    <w:rsid w:val="00B06411"/>
    <w:rsid w:val="00B13356"/>
    <w:rsid w:val="00B173CB"/>
    <w:rsid w:val="00B20487"/>
    <w:rsid w:val="00B26274"/>
    <w:rsid w:val="00B3486F"/>
    <w:rsid w:val="00B46193"/>
    <w:rsid w:val="00B5310E"/>
    <w:rsid w:val="00B532CC"/>
    <w:rsid w:val="00B55D7A"/>
    <w:rsid w:val="00B55E0D"/>
    <w:rsid w:val="00B56050"/>
    <w:rsid w:val="00B56599"/>
    <w:rsid w:val="00B61153"/>
    <w:rsid w:val="00B6317B"/>
    <w:rsid w:val="00B7321F"/>
    <w:rsid w:val="00B801E9"/>
    <w:rsid w:val="00B820C7"/>
    <w:rsid w:val="00B92427"/>
    <w:rsid w:val="00B94AC6"/>
    <w:rsid w:val="00BA58CF"/>
    <w:rsid w:val="00BB3663"/>
    <w:rsid w:val="00BB3AC7"/>
    <w:rsid w:val="00BB7BBD"/>
    <w:rsid w:val="00BC2890"/>
    <w:rsid w:val="00BC36AE"/>
    <w:rsid w:val="00BD0941"/>
    <w:rsid w:val="00BD3D3E"/>
    <w:rsid w:val="00BD42DC"/>
    <w:rsid w:val="00BD47A8"/>
    <w:rsid w:val="00BD7B63"/>
    <w:rsid w:val="00BD7ED9"/>
    <w:rsid w:val="00BF67D0"/>
    <w:rsid w:val="00BF7162"/>
    <w:rsid w:val="00C02F0E"/>
    <w:rsid w:val="00C032C1"/>
    <w:rsid w:val="00C068DA"/>
    <w:rsid w:val="00C06985"/>
    <w:rsid w:val="00C072E9"/>
    <w:rsid w:val="00C204FF"/>
    <w:rsid w:val="00C21163"/>
    <w:rsid w:val="00C22E1C"/>
    <w:rsid w:val="00C33B69"/>
    <w:rsid w:val="00C33D8F"/>
    <w:rsid w:val="00C357E6"/>
    <w:rsid w:val="00C41AAF"/>
    <w:rsid w:val="00C44F73"/>
    <w:rsid w:val="00C60123"/>
    <w:rsid w:val="00C62AA4"/>
    <w:rsid w:val="00C70246"/>
    <w:rsid w:val="00C70B13"/>
    <w:rsid w:val="00C726DB"/>
    <w:rsid w:val="00C74908"/>
    <w:rsid w:val="00C8081A"/>
    <w:rsid w:val="00C81E1F"/>
    <w:rsid w:val="00C82110"/>
    <w:rsid w:val="00C82CF8"/>
    <w:rsid w:val="00C85EDE"/>
    <w:rsid w:val="00C90E62"/>
    <w:rsid w:val="00C92F71"/>
    <w:rsid w:val="00CA086D"/>
    <w:rsid w:val="00CA32E2"/>
    <w:rsid w:val="00CA5323"/>
    <w:rsid w:val="00CB0FBD"/>
    <w:rsid w:val="00CB2962"/>
    <w:rsid w:val="00CB409A"/>
    <w:rsid w:val="00CB7F7E"/>
    <w:rsid w:val="00CC3602"/>
    <w:rsid w:val="00CC54C4"/>
    <w:rsid w:val="00CC57CD"/>
    <w:rsid w:val="00CC7D26"/>
    <w:rsid w:val="00CD5020"/>
    <w:rsid w:val="00CE6EFD"/>
    <w:rsid w:val="00CF133C"/>
    <w:rsid w:val="00CF34D1"/>
    <w:rsid w:val="00CF39CF"/>
    <w:rsid w:val="00CF5CFE"/>
    <w:rsid w:val="00CF7C34"/>
    <w:rsid w:val="00D0037A"/>
    <w:rsid w:val="00D02670"/>
    <w:rsid w:val="00D147D5"/>
    <w:rsid w:val="00D15727"/>
    <w:rsid w:val="00D272EA"/>
    <w:rsid w:val="00D3553B"/>
    <w:rsid w:val="00D36949"/>
    <w:rsid w:val="00D401DD"/>
    <w:rsid w:val="00D44E01"/>
    <w:rsid w:val="00D47F19"/>
    <w:rsid w:val="00D5274E"/>
    <w:rsid w:val="00D52A31"/>
    <w:rsid w:val="00D55840"/>
    <w:rsid w:val="00D717AC"/>
    <w:rsid w:val="00D74446"/>
    <w:rsid w:val="00D76C94"/>
    <w:rsid w:val="00D77E87"/>
    <w:rsid w:val="00D8618D"/>
    <w:rsid w:val="00D876EC"/>
    <w:rsid w:val="00D8775C"/>
    <w:rsid w:val="00D92296"/>
    <w:rsid w:val="00D971D7"/>
    <w:rsid w:val="00DA45BA"/>
    <w:rsid w:val="00DA7F53"/>
    <w:rsid w:val="00DB59A5"/>
    <w:rsid w:val="00DB6CDF"/>
    <w:rsid w:val="00DC308D"/>
    <w:rsid w:val="00DC6BB9"/>
    <w:rsid w:val="00DD09CC"/>
    <w:rsid w:val="00DD0BBB"/>
    <w:rsid w:val="00DD797A"/>
    <w:rsid w:val="00DE2311"/>
    <w:rsid w:val="00DE2459"/>
    <w:rsid w:val="00DF75FB"/>
    <w:rsid w:val="00E056A4"/>
    <w:rsid w:val="00E10C24"/>
    <w:rsid w:val="00E13A5E"/>
    <w:rsid w:val="00E17E91"/>
    <w:rsid w:val="00E236AC"/>
    <w:rsid w:val="00E27DFF"/>
    <w:rsid w:val="00E31944"/>
    <w:rsid w:val="00E33236"/>
    <w:rsid w:val="00E34146"/>
    <w:rsid w:val="00E346EE"/>
    <w:rsid w:val="00E34F39"/>
    <w:rsid w:val="00E43CF8"/>
    <w:rsid w:val="00E443CC"/>
    <w:rsid w:val="00E45B7A"/>
    <w:rsid w:val="00E5346A"/>
    <w:rsid w:val="00E53E42"/>
    <w:rsid w:val="00E706B6"/>
    <w:rsid w:val="00E7769B"/>
    <w:rsid w:val="00E813B8"/>
    <w:rsid w:val="00E86876"/>
    <w:rsid w:val="00E87A9D"/>
    <w:rsid w:val="00E95556"/>
    <w:rsid w:val="00E97864"/>
    <w:rsid w:val="00E979EE"/>
    <w:rsid w:val="00EA01D9"/>
    <w:rsid w:val="00EA5708"/>
    <w:rsid w:val="00EA72ED"/>
    <w:rsid w:val="00EA7B99"/>
    <w:rsid w:val="00EB021D"/>
    <w:rsid w:val="00EC3ADC"/>
    <w:rsid w:val="00ED505F"/>
    <w:rsid w:val="00EE3479"/>
    <w:rsid w:val="00EE40B5"/>
    <w:rsid w:val="00EF17E9"/>
    <w:rsid w:val="00EF3757"/>
    <w:rsid w:val="00EF617A"/>
    <w:rsid w:val="00F027D1"/>
    <w:rsid w:val="00F137D3"/>
    <w:rsid w:val="00F15B04"/>
    <w:rsid w:val="00F23024"/>
    <w:rsid w:val="00F255E1"/>
    <w:rsid w:val="00F26135"/>
    <w:rsid w:val="00F30088"/>
    <w:rsid w:val="00F43D23"/>
    <w:rsid w:val="00F51DBA"/>
    <w:rsid w:val="00F542FC"/>
    <w:rsid w:val="00F66960"/>
    <w:rsid w:val="00F70787"/>
    <w:rsid w:val="00F70C21"/>
    <w:rsid w:val="00F73ACF"/>
    <w:rsid w:val="00F77C07"/>
    <w:rsid w:val="00F77FA9"/>
    <w:rsid w:val="00F81F9C"/>
    <w:rsid w:val="00F85BF5"/>
    <w:rsid w:val="00F8796E"/>
    <w:rsid w:val="00F95903"/>
    <w:rsid w:val="00FA0B0B"/>
    <w:rsid w:val="00FA1E70"/>
    <w:rsid w:val="00FA6358"/>
    <w:rsid w:val="00FA6389"/>
    <w:rsid w:val="00FA6827"/>
    <w:rsid w:val="00FB1D6C"/>
    <w:rsid w:val="00FB5D22"/>
    <w:rsid w:val="00FC0D06"/>
    <w:rsid w:val="00FC5FA0"/>
    <w:rsid w:val="00FC7C35"/>
    <w:rsid w:val="00FC7DDE"/>
    <w:rsid w:val="00FD1AC7"/>
    <w:rsid w:val="00FD3A2F"/>
    <w:rsid w:val="00FD426B"/>
    <w:rsid w:val="00FD741A"/>
    <w:rsid w:val="00FE146D"/>
    <w:rsid w:val="00FE1ACF"/>
    <w:rsid w:val="00FF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89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7D68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D689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689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37F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3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C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E17E9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17E91"/>
  </w:style>
  <w:style w:type="character" w:customStyle="1" w:styleId="s4">
    <w:name w:val="s4"/>
    <w:basedOn w:val="a0"/>
    <w:rsid w:val="00E1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829B5-2F90-4B34-888A-1531F411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12</Pages>
  <Words>5155</Words>
  <Characters>29385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-user-</dc:creator>
  <cp:lastModifiedBy>_</cp:lastModifiedBy>
  <cp:revision>229</cp:revision>
  <cp:lastPrinted>2019-12-27T11:42:00Z</cp:lastPrinted>
  <dcterms:created xsi:type="dcterms:W3CDTF">2014-01-27T12:33:00Z</dcterms:created>
  <dcterms:modified xsi:type="dcterms:W3CDTF">2020-11-24T11:21:00Z</dcterms:modified>
</cp:coreProperties>
</file>