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7B" w:rsidRPr="001653A2" w:rsidRDefault="00544E7B" w:rsidP="00544E7B">
      <w:pPr>
        <w:pStyle w:val="a3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5970" cy="9036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E7B" w:rsidRPr="003C31F8" w:rsidRDefault="00544E7B" w:rsidP="00544E7B">
      <w:pPr>
        <w:pStyle w:val="a3"/>
        <w:numPr>
          <w:ilvl w:val="0"/>
          <w:numId w:val="1"/>
        </w:numPr>
        <w:spacing w:after="200"/>
        <w:jc w:val="center"/>
        <w:rPr>
          <w:b/>
          <w:sz w:val="20"/>
          <w:szCs w:val="20"/>
        </w:rPr>
      </w:pPr>
      <w:r w:rsidRPr="003C31F8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544E7B" w:rsidRPr="003C31F8" w:rsidRDefault="00544E7B" w:rsidP="00544E7B">
      <w:pPr>
        <w:pStyle w:val="a3"/>
        <w:numPr>
          <w:ilvl w:val="0"/>
          <w:numId w:val="1"/>
        </w:numPr>
        <w:spacing w:after="200"/>
        <w:jc w:val="center"/>
        <w:rPr>
          <w:b/>
          <w:sz w:val="20"/>
          <w:szCs w:val="20"/>
        </w:rPr>
      </w:pPr>
    </w:p>
    <w:p w:rsidR="00544E7B" w:rsidRPr="003C31F8" w:rsidRDefault="00544E7B" w:rsidP="00544E7B">
      <w:pPr>
        <w:pStyle w:val="a3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  <w:r w:rsidRPr="003C31F8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3C31F8">
        <w:rPr>
          <w:sz w:val="20"/>
          <w:szCs w:val="20"/>
          <w:lang w:val="en-US"/>
        </w:rPr>
        <w:t>I</w:t>
      </w:r>
      <w:proofErr w:type="gramEnd"/>
      <w:r w:rsidRPr="003C31F8">
        <w:rPr>
          <w:sz w:val="20"/>
          <w:szCs w:val="20"/>
        </w:rPr>
        <w:t>ЫП</w:t>
      </w:r>
      <w:r w:rsidRPr="003C31F8">
        <w:rPr>
          <w:sz w:val="20"/>
          <w:szCs w:val="20"/>
          <w:lang w:val="en-US"/>
        </w:rPr>
        <w:t>I</w:t>
      </w:r>
      <w:r w:rsidRPr="003C31F8">
        <w:rPr>
          <w:sz w:val="20"/>
          <w:szCs w:val="20"/>
        </w:rPr>
        <w:t>Э  САМОУПРАВЛЕНЭМК</w:t>
      </w:r>
      <w:r w:rsidRPr="003C31F8">
        <w:rPr>
          <w:sz w:val="20"/>
          <w:szCs w:val="20"/>
          <w:lang w:val="en-US"/>
        </w:rPr>
        <w:t>I</w:t>
      </w:r>
      <w:r w:rsidRPr="003C31F8">
        <w:rPr>
          <w:sz w:val="20"/>
          <w:szCs w:val="20"/>
        </w:rPr>
        <w:t xml:space="preserve">Э СОВЕТ </w:t>
      </w:r>
    </w:p>
    <w:p w:rsidR="00544E7B" w:rsidRPr="003C31F8" w:rsidRDefault="00544E7B" w:rsidP="00544E7B">
      <w:pPr>
        <w:pStyle w:val="a3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</w:p>
    <w:p w:rsidR="00544E7B" w:rsidRPr="003C31F8" w:rsidRDefault="00544E7B" w:rsidP="00544E7B">
      <w:pPr>
        <w:pStyle w:val="a3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  <w:r w:rsidRPr="003C31F8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544E7B" w:rsidRPr="003C31F8" w:rsidRDefault="00544E7B" w:rsidP="00544E7B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950A05" w:rsidRPr="004E0EEA" w:rsidRDefault="00950A05" w:rsidP="00544E7B">
      <w:pPr>
        <w:pStyle w:val="ConsPlusTitle"/>
        <w:tabs>
          <w:tab w:val="left" w:pos="73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№28\2</w:t>
      </w:r>
    </w:p>
    <w:p w:rsidR="00DC4D53" w:rsidRPr="001E7640" w:rsidRDefault="00DC4D53" w:rsidP="00950A0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7640">
        <w:rPr>
          <w:rFonts w:ascii="Times New Roman" w:hAnsi="Times New Roman" w:cs="Times New Roman"/>
          <w:sz w:val="28"/>
          <w:szCs w:val="28"/>
        </w:rPr>
        <w:t>С</w:t>
      </w:r>
      <w:r w:rsidR="00950A05" w:rsidRPr="001E7640">
        <w:rPr>
          <w:rFonts w:ascii="Times New Roman" w:hAnsi="Times New Roman" w:cs="Times New Roman"/>
          <w:sz w:val="28"/>
          <w:szCs w:val="28"/>
        </w:rPr>
        <w:t xml:space="preserve">овета местного самоуправления городского поселения Нарткала </w:t>
      </w:r>
      <w:proofErr w:type="spellStart"/>
      <w:r w:rsidR="00950A05" w:rsidRPr="001E7640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950A05" w:rsidRPr="001E7640">
        <w:rPr>
          <w:rFonts w:ascii="Times New Roman" w:hAnsi="Times New Roman" w:cs="Times New Roman"/>
          <w:sz w:val="28"/>
          <w:szCs w:val="28"/>
        </w:rPr>
        <w:t xml:space="preserve"> муниципального района КБР (шестого созыва)</w:t>
      </w:r>
    </w:p>
    <w:p w:rsidR="00DC4D53" w:rsidRPr="008F6EB6" w:rsidRDefault="00DC4D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50A05" w:rsidRPr="00950A05" w:rsidRDefault="008F6EB6" w:rsidP="00950A05">
      <w:pPr>
        <w:pStyle w:val="ConsPlusTitle"/>
        <w:tabs>
          <w:tab w:val="left" w:pos="708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="00950A05" w:rsidRPr="00950A05">
        <w:rPr>
          <w:rFonts w:ascii="Times New Roman" w:hAnsi="Times New Roman" w:cs="Times New Roman"/>
          <w:b w:val="0"/>
          <w:sz w:val="28"/>
          <w:szCs w:val="28"/>
        </w:rPr>
        <w:t>.05.2019 г.</w:t>
      </w:r>
      <w:r w:rsidR="00950A05" w:rsidRPr="00950A05">
        <w:rPr>
          <w:rFonts w:ascii="Times New Roman" w:hAnsi="Times New Roman" w:cs="Times New Roman"/>
          <w:b w:val="0"/>
          <w:sz w:val="28"/>
          <w:szCs w:val="28"/>
        </w:rPr>
        <w:tab/>
        <w:t xml:space="preserve">       г.п. Нарткала</w:t>
      </w:r>
    </w:p>
    <w:p w:rsidR="00950A05" w:rsidRPr="00950A05" w:rsidRDefault="00950A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4D53" w:rsidRPr="004E0EEA" w:rsidRDefault="00DC4D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ОБ УТВЕРЖДЕНИИ ПОЛОЖЕНИЯ "ОБ ОРГАНИЗАЦИИ УЧЕТА</w:t>
      </w:r>
    </w:p>
    <w:p w:rsidR="00DC4D53" w:rsidRPr="004E0EEA" w:rsidRDefault="00DC4D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МУНИЦИПАЛЬНОГО ИМУЩЕСТВА И</w:t>
      </w:r>
      <w:r w:rsidR="007A3231">
        <w:rPr>
          <w:rFonts w:ascii="Times New Roman" w:hAnsi="Times New Roman" w:cs="Times New Roman"/>
          <w:sz w:val="24"/>
          <w:szCs w:val="24"/>
        </w:rPr>
        <w:t xml:space="preserve"> </w:t>
      </w:r>
      <w:r w:rsidR="00020091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0EEA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4E0EEA">
        <w:rPr>
          <w:rFonts w:ascii="Times New Roman" w:hAnsi="Times New Roman" w:cs="Times New Roman"/>
          <w:sz w:val="24"/>
          <w:szCs w:val="24"/>
        </w:rPr>
        <w:t xml:space="preserve"> РЕЕСТРА МУНИЦИПАЛЬНОГО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>ИМУЩЕСТ</w:t>
      </w:r>
      <w:r w:rsidR="004E0EEA">
        <w:rPr>
          <w:rFonts w:ascii="Times New Roman" w:hAnsi="Times New Roman" w:cs="Times New Roman"/>
          <w:sz w:val="24"/>
          <w:szCs w:val="24"/>
        </w:rPr>
        <w:t>ВА ГОРОДСКОГО ПОСЕЛЕНИЯ НАРТКАЛА</w:t>
      </w:r>
      <w:r w:rsidRPr="004E0EEA">
        <w:rPr>
          <w:rFonts w:ascii="Times New Roman" w:hAnsi="Times New Roman" w:cs="Times New Roman"/>
          <w:sz w:val="24"/>
          <w:szCs w:val="24"/>
        </w:rPr>
        <w:t>".</w:t>
      </w:r>
    </w:p>
    <w:p w:rsidR="00DC4D53" w:rsidRPr="00167FC8" w:rsidRDefault="00DC4D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2910" w:rsidRDefault="00E629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4D53" w:rsidRPr="00167FC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="00DC4D53" w:rsidRPr="00167FC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C4D53" w:rsidRPr="00167FC8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8" w:history="1">
        <w:r w:rsidR="00DC4D53" w:rsidRPr="00167FC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DC4D53" w:rsidRPr="00167FC8">
        <w:rPr>
          <w:rFonts w:ascii="Times New Roman" w:hAnsi="Times New Roman" w:cs="Times New Roman"/>
          <w:sz w:val="24"/>
          <w:szCs w:val="24"/>
        </w:rPr>
        <w:t xml:space="preserve"> Правительства РФ от 16 июля 2007 года N 447 "О совершенствовании учета федерального имущества"</w:t>
      </w:r>
      <w:r w:rsidR="00AA5D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5DA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A5DA1">
        <w:rPr>
          <w:rFonts w:ascii="Times New Roman" w:hAnsi="Times New Roman" w:cs="Times New Roman"/>
          <w:sz w:val="24"/>
          <w:szCs w:val="24"/>
        </w:rPr>
        <w:t>в редакции ПП РФ от 22.04.2009 г. № 352)</w:t>
      </w:r>
      <w:r w:rsidR="00DC4D53" w:rsidRPr="00167FC8">
        <w:rPr>
          <w:rFonts w:ascii="Times New Roman" w:hAnsi="Times New Roman" w:cs="Times New Roman"/>
          <w:sz w:val="24"/>
          <w:szCs w:val="24"/>
        </w:rPr>
        <w:t>, в целях организации учета муниципального имущест</w:t>
      </w:r>
      <w:r w:rsidR="004E0EEA" w:rsidRPr="00167FC8">
        <w:rPr>
          <w:rFonts w:ascii="Times New Roman" w:hAnsi="Times New Roman" w:cs="Times New Roman"/>
          <w:sz w:val="24"/>
          <w:szCs w:val="24"/>
        </w:rPr>
        <w:t>ва городского поселения Нарткала</w:t>
      </w:r>
      <w:r w:rsidR="00DC4D53" w:rsidRPr="00167FC8">
        <w:rPr>
          <w:rFonts w:ascii="Times New Roman" w:hAnsi="Times New Roman" w:cs="Times New Roman"/>
          <w:sz w:val="24"/>
          <w:szCs w:val="24"/>
        </w:rPr>
        <w:t>, а также совершенствования механизмов управления и распоряжения этим имуществом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4D53" w:rsidRPr="00167FC8">
        <w:rPr>
          <w:rFonts w:ascii="Times New Roman" w:hAnsi="Times New Roman" w:cs="Times New Roman"/>
          <w:sz w:val="24"/>
          <w:szCs w:val="24"/>
        </w:rPr>
        <w:t>Совет местного самоуправлен</w:t>
      </w:r>
      <w:r w:rsidR="004E0EEA" w:rsidRPr="00167FC8">
        <w:rPr>
          <w:rFonts w:ascii="Times New Roman" w:hAnsi="Times New Roman" w:cs="Times New Roman"/>
          <w:sz w:val="24"/>
          <w:szCs w:val="24"/>
        </w:rPr>
        <w:t>ия городского поселения Нарткала</w:t>
      </w:r>
      <w:r w:rsidR="00DC4D53" w:rsidRPr="00167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DC4D53" w:rsidRPr="001E7640" w:rsidRDefault="00E629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6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РЕШИЛ: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FC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5" w:history="1">
        <w:r w:rsidRPr="00167FC8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167FC8">
        <w:rPr>
          <w:rFonts w:ascii="Times New Roman" w:hAnsi="Times New Roman" w:cs="Times New Roman"/>
          <w:sz w:val="24"/>
          <w:szCs w:val="24"/>
        </w:rPr>
        <w:t xml:space="preserve"> "Об</w:t>
      </w:r>
      <w:r w:rsidRPr="004E0EEA">
        <w:rPr>
          <w:rFonts w:ascii="Times New Roman" w:hAnsi="Times New Roman" w:cs="Times New Roman"/>
          <w:sz w:val="24"/>
          <w:szCs w:val="24"/>
        </w:rPr>
        <w:t xml:space="preserve"> организации учета муниципального имущества и ведении реестра муниципального имущества городского поселения </w:t>
      </w:r>
      <w:r w:rsidR="004E0EEA">
        <w:rPr>
          <w:rFonts w:ascii="Times New Roman" w:hAnsi="Times New Roman" w:cs="Times New Roman"/>
          <w:sz w:val="24"/>
          <w:szCs w:val="24"/>
        </w:rPr>
        <w:t>Нарткала</w:t>
      </w:r>
      <w:r w:rsidR="004E0EEA" w:rsidRP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>".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2. </w:t>
      </w:r>
      <w:r w:rsidR="00E62910">
        <w:rPr>
          <w:rFonts w:ascii="Times New Roman" w:hAnsi="Times New Roman" w:cs="Times New Roman"/>
          <w:sz w:val="24"/>
          <w:szCs w:val="24"/>
        </w:rPr>
        <w:t>Местной а</w:t>
      </w:r>
      <w:r w:rsidRPr="004E0EEA">
        <w:rPr>
          <w:rFonts w:ascii="Times New Roman" w:hAnsi="Times New Roman" w:cs="Times New Roman"/>
          <w:sz w:val="24"/>
          <w:szCs w:val="24"/>
        </w:rPr>
        <w:t xml:space="preserve">дминистрации городского поселения </w:t>
      </w:r>
      <w:r w:rsidR="004E0EEA">
        <w:rPr>
          <w:rFonts w:ascii="Times New Roman" w:hAnsi="Times New Roman" w:cs="Times New Roman"/>
          <w:sz w:val="24"/>
          <w:szCs w:val="24"/>
        </w:rPr>
        <w:t xml:space="preserve">Нарткала </w:t>
      </w:r>
      <w:r w:rsidRPr="004E0EEA">
        <w:rPr>
          <w:rFonts w:ascii="Times New Roman" w:hAnsi="Times New Roman" w:cs="Times New Roman"/>
          <w:sz w:val="24"/>
          <w:szCs w:val="24"/>
        </w:rPr>
        <w:t xml:space="preserve">обеспечить организацию учета муниципального имущества и ведение реестра муниципального имущества городского поселения </w:t>
      </w:r>
      <w:r w:rsidR="004E0EEA">
        <w:rPr>
          <w:rFonts w:ascii="Times New Roman" w:hAnsi="Times New Roman" w:cs="Times New Roman"/>
          <w:sz w:val="24"/>
          <w:szCs w:val="24"/>
        </w:rPr>
        <w:t>Нарткала</w:t>
      </w:r>
      <w:r w:rsidRPr="004E0EEA">
        <w:rPr>
          <w:rFonts w:ascii="Times New Roman" w:hAnsi="Times New Roman" w:cs="Times New Roman"/>
          <w:sz w:val="24"/>
          <w:szCs w:val="24"/>
        </w:rPr>
        <w:t>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3. Обязать всех балансодержателей муниципального имущества городского поселения </w:t>
      </w:r>
      <w:r w:rsidR="004E0EEA">
        <w:rPr>
          <w:rFonts w:ascii="Times New Roman" w:hAnsi="Times New Roman" w:cs="Times New Roman"/>
          <w:sz w:val="24"/>
          <w:szCs w:val="24"/>
        </w:rPr>
        <w:t>Нарткала</w:t>
      </w:r>
      <w:r w:rsidRPr="004E0EEA">
        <w:rPr>
          <w:rFonts w:ascii="Times New Roman" w:hAnsi="Times New Roman" w:cs="Times New Roman"/>
          <w:sz w:val="24"/>
          <w:szCs w:val="24"/>
        </w:rPr>
        <w:t xml:space="preserve"> ежегодно до 1 марта текущего года представлять в администрацию городского поселения </w:t>
      </w:r>
      <w:r w:rsidR="004E0EEA">
        <w:rPr>
          <w:rFonts w:ascii="Times New Roman" w:hAnsi="Times New Roman" w:cs="Times New Roman"/>
          <w:sz w:val="24"/>
          <w:szCs w:val="24"/>
        </w:rPr>
        <w:t>Нарткала</w:t>
      </w:r>
      <w:r w:rsidRPr="004E0EEA">
        <w:rPr>
          <w:rFonts w:ascii="Times New Roman" w:hAnsi="Times New Roman" w:cs="Times New Roman"/>
          <w:sz w:val="24"/>
          <w:szCs w:val="24"/>
        </w:rPr>
        <w:t xml:space="preserve"> сведения об объектах учета (недвижимое и движимое имущество).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4. </w:t>
      </w:r>
      <w:r w:rsidR="00E62910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4E0EEA">
        <w:rPr>
          <w:rFonts w:ascii="Times New Roman" w:hAnsi="Times New Roman" w:cs="Times New Roman"/>
          <w:sz w:val="24"/>
          <w:szCs w:val="24"/>
        </w:rPr>
        <w:t>Решение вступает в силу с момента его опубликования</w:t>
      </w:r>
      <w:r w:rsidR="00E62910"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Pr="004E0EEA">
        <w:rPr>
          <w:rFonts w:ascii="Times New Roman" w:hAnsi="Times New Roman" w:cs="Times New Roman"/>
          <w:sz w:val="24"/>
          <w:szCs w:val="24"/>
        </w:rPr>
        <w:t>.</w:t>
      </w:r>
    </w:p>
    <w:p w:rsidR="00DC4D53" w:rsidRDefault="00DC4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910" w:rsidRDefault="00E629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910" w:rsidRDefault="00E629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1E7640" w:rsidRDefault="00DC4D53" w:rsidP="004E0E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1E7640">
        <w:rPr>
          <w:rFonts w:ascii="Times New Roman" w:hAnsi="Times New Roman" w:cs="Times New Roman"/>
          <w:b/>
          <w:sz w:val="28"/>
          <w:szCs w:val="28"/>
        </w:rPr>
        <w:t xml:space="preserve">Глава городского поселения </w:t>
      </w:r>
      <w:r w:rsidR="004E0EEA" w:rsidRPr="001E7640">
        <w:rPr>
          <w:rFonts w:ascii="Times New Roman" w:hAnsi="Times New Roman" w:cs="Times New Roman"/>
          <w:b/>
          <w:sz w:val="28"/>
          <w:szCs w:val="28"/>
        </w:rPr>
        <w:t xml:space="preserve">Нарткала   </w:t>
      </w:r>
      <w:r w:rsidR="000F5AC1" w:rsidRPr="001E764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16171" w:rsidRPr="001E764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E0EEA" w:rsidRPr="001E764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F6EB6" w:rsidRPr="001E7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6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6EB6" w:rsidRPr="001E764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0EEA" w:rsidRPr="001E7640">
        <w:rPr>
          <w:rFonts w:ascii="Times New Roman" w:hAnsi="Times New Roman" w:cs="Times New Roman"/>
          <w:b/>
          <w:sz w:val="28"/>
          <w:szCs w:val="28"/>
        </w:rPr>
        <w:t xml:space="preserve"> Х. </w:t>
      </w:r>
      <w:proofErr w:type="spellStart"/>
      <w:r w:rsidR="004E0EEA" w:rsidRPr="001E7640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DC4D53" w:rsidRPr="004E0EEA" w:rsidRDefault="00DC4D53" w:rsidP="004E0EE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>Решением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DC4D53" w:rsidRPr="004E0EEA" w:rsidRDefault="00DC4D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921">
        <w:rPr>
          <w:rFonts w:ascii="Times New Roman" w:hAnsi="Times New Roman" w:cs="Times New Roman"/>
          <w:sz w:val="24"/>
          <w:szCs w:val="24"/>
        </w:rPr>
        <w:t>Урван</w:t>
      </w:r>
      <w:r w:rsidRPr="004E0EE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E0EE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C4D53" w:rsidRPr="004E0EEA" w:rsidRDefault="00167F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44E7B"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910">
        <w:rPr>
          <w:rFonts w:ascii="Times New Roman" w:hAnsi="Times New Roman" w:cs="Times New Roman"/>
          <w:sz w:val="24"/>
          <w:szCs w:val="24"/>
        </w:rPr>
        <w:t>05.</w:t>
      </w:r>
      <w:r w:rsidR="00070921">
        <w:rPr>
          <w:rFonts w:ascii="Times New Roman" w:hAnsi="Times New Roman" w:cs="Times New Roman"/>
          <w:sz w:val="24"/>
          <w:szCs w:val="24"/>
        </w:rPr>
        <w:t xml:space="preserve"> 2019</w:t>
      </w:r>
      <w:r w:rsidR="00DC4D53" w:rsidRPr="004E0EEA">
        <w:rPr>
          <w:rFonts w:ascii="Times New Roman" w:hAnsi="Times New Roman" w:cs="Times New Roman"/>
          <w:sz w:val="24"/>
          <w:szCs w:val="24"/>
        </w:rPr>
        <w:t xml:space="preserve">г. N </w:t>
      </w:r>
      <w:r w:rsidR="00E62910">
        <w:rPr>
          <w:rFonts w:ascii="Times New Roman" w:hAnsi="Times New Roman" w:cs="Times New Roman"/>
          <w:sz w:val="24"/>
          <w:szCs w:val="24"/>
        </w:rPr>
        <w:t>28\2</w:t>
      </w:r>
    </w:p>
    <w:p w:rsidR="00DC4D53" w:rsidRPr="004E0EEA" w:rsidRDefault="00DC4D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Title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4E0EEA">
        <w:rPr>
          <w:rFonts w:ascii="Times New Roman" w:hAnsi="Times New Roman" w:cs="Times New Roman"/>
          <w:sz w:val="24"/>
          <w:szCs w:val="24"/>
        </w:rPr>
        <w:t>ПОЛОЖЕНИЕ</w:t>
      </w:r>
    </w:p>
    <w:p w:rsidR="00DC4D53" w:rsidRPr="004E0EEA" w:rsidRDefault="00DC4D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ОБ УЧЕТЕ МУНИЦИПАЛЬНОГО ИМУЩЕСТВА</w:t>
      </w:r>
    </w:p>
    <w:p w:rsidR="00DC4D53" w:rsidRPr="004E0EEA" w:rsidRDefault="00DC4D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4D53" w:rsidRPr="004E0EEA" w:rsidRDefault="00DC4D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1.1. Настоящее Положение устанавливает состав подлежащего учету муниципального имущества, порядок его учета и порядок предоставления информации из реестра муниципального имущества, а также иные требования, предъявляемые к системе учета муниципального имущества.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1.2. Понятия, используемые в настоящем Положении, означают следующее: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"учет муниципального имущества" - получение, экспертиза и хранение документов, содержащих сведения о муниципальном имуществе, и внесение указанных сведений в реестр муниципального имущества в объеме, необходимом для осуществления полномочий по управлению и распоряжению муниципальным имуществом;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"реестр муниципального имущества" - муниципальная информационная система, представляющая собой организационно упорядоченную совокупность документов и информационных технологий, реализующих процессы учета муниципального имущества и предоставления сведений о нем;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"правообладатель" - орган местного самоуправления, муниципальное учреждение, муниципальное унитарное предприятие или иное юридическое либо физическое лицо, которому муниципальное имущество принадлежит на соответствующем вещном праве или в силу закона.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2. Объекты учета</w:t>
      </w:r>
    </w:p>
    <w:p w:rsidR="00DC4D53" w:rsidRPr="004E0EEA" w:rsidRDefault="00DC4D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2.1. Объектом учета является расположенное на территории городского поселения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  <w:r w:rsidRPr="004E0EEA">
        <w:rPr>
          <w:rFonts w:ascii="Times New Roman" w:hAnsi="Times New Roman" w:cs="Times New Roman"/>
          <w:sz w:val="24"/>
          <w:szCs w:val="24"/>
        </w:rPr>
        <w:t xml:space="preserve"> следующее муниципальное имущество: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EEA">
        <w:rPr>
          <w:rFonts w:ascii="Times New Roman" w:hAnsi="Times New Roman" w:cs="Times New Roman"/>
          <w:sz w:val="24"/>
          <w:szCs w:val="24"/>
        </w:rPr>
        <w:t>недвижимое (земельный участок, жилое или нежилое помещение, воздушное или морское судно, судно внутреннего плавания, космический объект или прочно связанный с землей объект, перемещение которого без несоразмерного ущерба его назначению невозможно, в том числе здание, сооружение или объект незавершенного строительства, либо иное имущество, отнесенное законом к недвижимости, в том числе переданное в залог, аренду, пользование по иным основаниям);</w:t>
      </w:r>
      <w:proofErr w:type="gramEnd"/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движимое (акции, доля (вклад) в уставном (складочном) капитале хозяйственного общества или товарищества либо иное не относящееся к недвижимости имущество);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муниципальное имущество, закрепленное на праве хозяйственного ведения за муниципальными унитарными предприятиями или на праве оперативного управления за муниципальными учреждениями;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муниципальные предприятия, учреждения в целом как имущественные комплексы;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иное находящееся в муниципальной собственности движимое имущество.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2.2. Данными об объектах учета являются сведения, однозначно характеризующие эти объекты (место нахождения, балансовая стоимость, обременение и т.п.).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3. Порядок учета муниципального имущества</w:t>
      </w:r>
    </w:p>
    <w:p w:rsidR="00DC4D53" w:rsidRPr="004E0EEA" w:rsidRDefault="00DC4D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3.1. Учет муниципального имущества включает в себя описание объекта учета с указанием его индивидуальных особенностей, позволяющих однозначно отличить его от других объектов.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3.2. Учет муниципального имущества организуется и осуществляется держателем реестра - администрацией городского поселения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  <w:r w:rsidRPr="004E0EEA">
        <w:rPr>
          <w:rFonts w:ascii="Times New Roman" w:hAnsi="Times New Roman" w:cs="Times New Roman"/>
          <w:sz w:val="24"/>
          <w:szCs w:val="24"/>
        </w:rPr>
        <w:t xml:space="preserve"> (далее по тексту - администрация).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3.3. Для учета муниципального имущества администрация: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готовит и рассылает всем балансодержателям муниципального имущества образцы карт учета муниципального имущества</w:t>
      </w:r>
      <w:r w:rsidRPr="00167FC8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1" w:history="1">
        <w:r w:rsidRPr="00167FC8">
          <w:rPr>
            <w:rFonts w:ascii="Times New Roman" w:hAnsi="Times New Roman" w:cs="Times New Roman"/>
            <w:sz w:val="24"/>
            <w:szCs w:val="24"/>
          </w:rPr>
          <w:t>(приложение N 2)</w:t>
        </w:r>
      </w:hyperlink>
      <w:r w:rsidRPr="004E0EEA">
        <w:rPr>
          <w:rFonts w:ascii="Times New Roman" w:hAnsi="Times New Roman" w:cs="Times New Roman"/>
          <w:sz w:val="24"/>
          <w:szCs w:val="24"/>
        </w:rPr>
        <w:t xml:space="preserve"> и приложенного перечня объектов учета;</w:t>
      </w:r>
    </w:p>
    <w:p w:rsidR="00DC4D53" w:rsidRPr="004E0EEA" w:rsidRDefault="00DC4D5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- недвижимое и движимое имущество </w:t>
      </w:r>
      <w:hyperlink w:anchor="P254" w:history="1">
        <w:r w:rsidRPr="00167FC8">
          <w:rPr>
            <w:rFonts w:ascii="Times New Roman" w:hAnsi="Times New Roman" w:cs="Times New Roman"/>
            <w:sz w:val="24"/>
            <w:szCs w:val="24"/>
          </w:rPr>
          <w:t>(приложение N 3)</w:t>
        </w:r>
      </w:hyperlink>
      <w:r w:rsidRPr="00167FC8">
        <w:rPr>
          <w:rFonts w:ascii="Times New Roman" w:hAnsi="Times New Roman" w:cs="Times New Roman"/>
          <w:sz w:val="24"/>
          <w:szCs w:val="24"/>
        </w:rPr>
        <w:t>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принимает заполненные карты учета и перечень объектов учета;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проводит экспертизу представленных данных и организует занесение их в электронный банк данных с присвоением каждому объекту индивидуального реестрового номера.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3.4. В случае возникновения сомнений в достоверности представленных данных, администрация обязана приостановить проведение учета и немедленно известить об этом балансодержателя, который в течение месяца предоставляет дополнительные сведения.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3.5. Муниципальное имущество, не внесенное в реестр, не может быть отчуждено или обременено.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3.6. Все муниципальные предприятия и учреждения (балансодержатели) обязаны предоставлять полную и достоверную информацию, достаточную для создания и ведения реестра об имеющемся у них на балансе муниципальном имуществе.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 Порядок ведения реестра муниципального имущества</w:t>
      </w:r>
    </w:p>
    <w:p w:rsidR="00DC4D53" w:rsidRPr="004E0EEA" w:rsidRDefault="00DC4D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4.1. Учет муниципального имущества сопровождается присвоением ему реестрового номера муниципального имущества.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4.2. Ведение реестра осуществляется на магнитных и бумажных носителях и включает в себя ведение электронного банка данных муниципального имущества, формируемого в разрезе балансодержателей.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Банк данных может содержать информацию в алфавитно-цифровом виде с использованием бумажных или электронных носителей.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Параллельно с банком данных ведется электронный архив, в который вносятся все сведения о каждом объекте учета и его балансодержателе.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4.3. В случае несоответствия информации на указанных носителях приоритет имеет информация на бумажных носителях.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4.4. Ведение банка данных муниципального имущества означает выполнение одной из следующих процедур: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включение объектов учета и данных о них в реестр;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обновление данных об объектах учета;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исключение из указанного банка данных при изменении формы собственности или других вещных прав на объекты учета.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Данные об объектах учета, исключаемых из банка данных, переносятся в архив.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4.5. Основанием для включения или исключения объектов из Реестра являются: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закон или иной законодательный акт Российской Федерации, КБР;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решение Правительства РФ;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- решение Совета местного самоуправления </w:t>
      </w:r>
      <w:proofErr w:type="gramStart"/>
      <w:r w:rsidRPr="004E0E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E0EEA">
        <w:rPr>
          <w:rFonts w:ascii="Times New Roman" w:hAnsi="Times New Roman" w:cs="Times New Roman"/>
          <w:sz w:val="24"/>
          <w:szCs w:val="24"/>
        </w:rPr>
        <w:t xml:space="preserve">.п.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  <w:r w:rsidRPr="004E0EEA">
        <w:rPr>
          <w:rFonts w:ascii="Times New Roman" w:hAnsi="Times New Roman" w:cs="Times New Roman"/>
          <w:sz w:val="24"/>
          <w:szCs w:val="24"/>
        </w:rPr>
        <w:t>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- правовые акты, постановления, распоряжения главы администрации </w:t>
      </w:r>
      <w:proofErr w:type="gramStart"/>
      <w:r w:rsidRPr="004E0E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E0EEA">
        <w:rPr>
          <w:rFonts w:ascii="Times New Roman" w:hAnsi="Times New Roman" w:cs="Times New Roman"/>
          <w:sz w:val="24"/>
          <w:szCs w:val="24"/>
        </w:rPr>
        <w:t xml:space="preserve">.п.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  <w:r w:rsidRPr="004E0EEA">
        <w:rPr>
          <w:rFonts w:ascii="Times New Roman" w:hAnsi="Times New Roman" w:cs="Times New Roman"/>
          <w:sz w:val="24"/>
          <w:szCs w:val="24"/>
        </w:rPr>
        <w:t>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соответствующий договор гражданско-правового характера;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решение суда;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- иные основания, установленные законодательством РФ.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4.6. Балансодержатели представляют в администрацию информацию в двухнедельный срок со времени поступления запроса.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4.7. Реестр состоит из 3 разделов. В раздел 1 включаются сведения о муниципальном недвижимом имуществе, в раздел 2 - о движимом имуществе и в раздел 3 - о лицах, обладающих правами на муниципальное имущество и сведениями о нем.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Каждый из разделов состоит из подразделов, соответствующих видам недвижимого и движимого имущества и лицам, обладающим правами на объекты учета и сведениями о них.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Сведения об объекте учета и указанных лицах вносятся в карту объекта учета и карты соответствующих лиц, каждая из которых идентифицируется номером, состоящим из номера подраздела и порядкового номера карты в соответствующем подразделе (далее - карты сведений об объекте учета).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Неотъемлемой частью реестра являются: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а) журнал учета документов, поступивших для учета муниципального имущества в реестре (далее - журнал учета документов);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б) журнал учета выписок из реестра (далее - журнал учета выписок);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в) дела, в которые помещаются документы, поступившие для учета муниципального имущества в реестре и предоставляемые из него, сформированные по признакам отнесения указанного имущества к имуществу, составляющему государственную казну Российской Федерации, или принадлежности правообладателю (далее - дела).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4.8. Документы реестра подлежат постоянному хранению. Уничтожение, а также изъятие из реестра каких-либо документов или их частей не допускается. Передача их на постоянное хранение в государственные архивы осуществляется в установленном порядке.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4.9. Реестр должен храниться и обрабатываться в местах, не 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4.10. Ведение реестра осуществляется путем помещения в соответствующие его подразделы заверенных карт сведений об объектах учета, записей об изменениях сведений об объекте учета или о прекращении права собственности на имущество и исключения из карт изменившихся сведений о муниципальном имуществе, принадлежащем правообладателям на соответствующем вещном праве или составляющем государственную казну Российской Федерации.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4.11. Документом, подтверждающим факт учета муниципального имущества в реестре, является выписка из реестра, содержащая номер и дату присвоения временного или постоянного реестрового номера муниципального имущества и иные достаточные для идентификации муниципального имущества сведения по их состоянию в реестре на дату выдачи выписки из него.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5. Порядок предоставления информации из реестра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5.1. Информация об объектах учета, содержащаяся в реестре, предоставляется любым заинтересованным лицам в соответствии с законодательством Российской Федерации.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5.2. Органам государственной власти субъектов Российской Федерации, органам местного самоуправления информация об объектах учета предоставляется по надлежаще оформленному запросу.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5.3. Иным лицам информация об объектах учета предоставляется по их письменному заявлению при предъявлении физическим лицом документа, удостоверяющего личность, а уполномоченным представителям юридического лица - документов, подтверждающих его государственную регистрацию.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5.4. Информация об объектах учета (или мотивированное решение об отказе в ее предоставлении) сообщается в 15-дневный срок.</w:t>
      </w:r>
    </w:p>
    <w:p w:rsidR="00DC4D53" w:rsidRPr="004E0EEA" w:rsidRDefault="00DC4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5.5. Использование информации, содержащейся в реестре, в ущерб интересам юридических или физических лиц, имущество которых является муниципальным, влечет ответственность, предусмотренную законодательством Российской Федерации.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6.1. Администрация городского поселения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  <w:r w:rsidRPr="004E0EEA">
        <w:rPr>
          <w:rFonts w:ascii="Times New Roman" w:hAnsi="Times New Roman" w:cs="Times New Roman"/>
          <w:sz w:val="24"/>
          <w:szCs w:val="24"/>
        </w:rPr>
        <w:t xml:space="preserve"> осуществляет владение и пользование соответствующими базами данных, а также реализует полномочия по распоряжению ими в установленных действующим законодательством пределах.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 w:rsidP="004E0EEA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Приложение N 1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>к Положению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>"Об организации учета и ведении</w:t>
      </w:r>
    </w:p>
    <w:p w:rsidR="00DC4D53" w:rsidRPr="004E0EEA" w:rsidRDefault="00DC4D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реестра муниципального имущества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</w:p>
    <w:p w:rsidR="00DC4D53" w:rsidRPr="004E0EEA" w:rsidRDefault="000709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Урван</w:t>
      </w:r>
      <w:r w:rsidR="00DC4D53" w:rsidRPr="004E0EE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C4D53" w:rsidRPr="004E0EEA">
        <w:rPr>
          <w:rFonts w:ascii="Times New Roman" w:hAnsi="Times New Roman" w:cs="Times New Roman"/>
          <w:sz w:val="24"/>
          <w:szCs w:val="24"/>
        </w:rPr>
        <w:t xml:space="preserve"> муниципального района"</w:t>
      </w:r>
    </w:p>
    <w:p w:rsidR="00DC4D53" w:rsidRPr="004E0EEA" w:rsidRDefault="00DC4D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        О ВНЕСЕНИИ В РЕЕСТР </w:t>
      </w:r>
      <w:proofErr w:type="gramStart"/>
      <w:r w:rsidRPr="004E0EE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              ИМУЩЕСТВА Г.П.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(наименование юридического лица, адрес, сведения о регистрации)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просит внести в реестр муниципального имущества </w:t>
      </w:r>
      <w:proofErr w:type="gramStart"/>
      <w:r w:rsidRPr="004E0E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E0EEA">
        <w:rPr>
          <w:rFonts w:ascii="Times New Roman" w:hAnsi="Times New Roman" w:cs="Times New Roman"/>
          <w:sz w:val="24"/>
          <w:szCs w:val="24"/>
        </w:rPr>
        <w:t xml:space="preserve">.п.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  <w:r w:rsidR="00070921" w:rsidRP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>_____________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 (наименование объекта, имущественного комплекса)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Приложения: - </w:t>
      </w:r>
      <w:proofErr w:type="spellStart"/>
      <w:r w:rsidRPr="004E0EEA">
        <w:rPr>
          <w:rFonts w:ascii="Times New Roman" w:hAnsi="Times New Roman" w:cs="Times New Roman"/>
          <w:sz w:val="24"/>
          <w:szCs w:val="24"/>
        </w:rPr>
        <w:t>пообъектный</w:t>
      </w:r>
      <w:proofErr w:type="spellEnd"/>
      <w:r w:rsidRPr="004E0EEA">
        <w:rPr>
          <w:rFonts w:ascii="Times New Roman" w:hAnsi="Times New Roman" w:cs="Times New Roman"/>
          <w:sz w:val="24"/>
          <w:szCs w:val="24"/>
        </w:rPr>
        <w:t xml:space="preserve"> перечень состава основных средств;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- технические паспорта на объекты недвижимости;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- свидетельство о регистрации земельного участка;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- баланс на последнюю отчетную дату;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- сведения о присвоенных кодах Госкомстатом КБР;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- копия устава, приказ о назначении руководителя;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- акты инвентаризации объектов недвижимости.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МП __________________________ _________ __________________________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(должность руководителя)  (подпись)         (Ф.И.О.)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"___" ___________ 200 г.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 w:rsidP="004E0E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Приложение N 2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>к Положению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>"Об организации учета и ведении</w:t>
      </w:r>
    </w:p>
    <w:p w:rsidR="00DC4D53" w:rsidRPr="004E0EEA" w:rsidRDefault="00DC4D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реестра муниципального имущества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</w:p>
    <w:p w:rsidR="00DC4D53" w:rsidRPr="004E0EEA" w:rsidRDefault="000709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Урван</w:t>
      </w:r>
      <w:r w:rsidR="00DC4D53" w:rsidRPr="004E0EE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C4D53" w:rsidRPr="004E0EEA">
        <w:rPr>
          <w:rFonts w:ascii="Times New Roman" w:hAnsi="Times New Roman" w:cs="Times New Roman"/>
          <w:sz w:val="24"/>
          <w:szCs w:val="24"/>
        </w:rPr>
        <w:t xml:space="preserve"> муниципального района"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61"/>
      <w:bookmarkEnd w:id="1"/>
      <w:r w:rsidRPr="004E0EEA">
        <w:rPr>
          <w:rFonts w:ascii="Times New Roman" w:hAnsi="Times New Roman" w:cs="Times New Roman"/>
          <w:sz w:val="24"/>
          <w:szCs w:val="24"/>
        </w:rPr>
        <w:t>КАРТА УЧЕТА</w:t>
      </w:r>
    </w:p>
    <w:p w:rsidR="00DC4D53" w:rsidRPr="004E0EEA" w:rsidRDefault="00DC4D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МУНИЦИПАЛЬНОГО ИМУЩЕСТВА, ИМЕЮЩЕГОСЯ У ЮРИДИЧЕСКОГО ЛИЦА</w:t>
      </w:r>
    </w:p>
    <w:p w:rsidR="00DC4D53" w:rsidRPr="004E0EEA" w:rsidRDefault="00DC4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800"/>
        <w:gridCol w:w="3840"/>
      </w:tblGrid>
      <w:tr w:rsidR="00DC4D53" w:rsidRPr="004E0EEA">
        <w:trPr>
          <w:trHeight w:val="240"/>
        </w:trPr>
        <w:tc>
          <w:tcPr>
            <w:tcW w:w="600" w:type="dxa"/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0" w:type="dxa"/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данных     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об объекте учета по состоянию     </w:t>
            </w:r>
          </w:p>
        </w:tc>
        <w:tc>
          <w:tcPr>
            <w:tcW w:w="3840" w:type="dxa"/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Характеристики данных     </w:t>
            </w:r>
          </w:p>
        </w:tc>
      </w:tr>
      <w:tr w:rsidR="00DC4D53" w:rsidRPr="004E0EEA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и основные данные      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лица: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ОКПО   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167FC8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адрес, </w:t>
            </w:r>
            <w:hyperlink r:id="rId9" w:history="1">
              <w:r w:rsidRPr="00167FC8">
                <w:rPr>
                  <w:rFonts w:ascii="Times New Roman" w:hAnsi="Times New Roman" w:cs="Times New Roman"/>
                  <w:sz w:val="24"/>
                  <w:szCs w:val="24"/>
                </w:rPr>
                <w:t>ОКАТО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167FC8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8">
              <w:rPr>
                <w:rFonts w:ascii="Times New Roman" w:hAnsi="Times New Roman" w:cs="Times New Roman"/>
                <w:sz w:val="24"/>
                <w:szCs w:val="24"/>
              </w:rPr>
              <w:t xml:space="preserve">Вышестоящий орган, ОКОГУ/ОКПО         </w:t>
            </w:r>
          </w:p>
          <w:p w:rsidR="00DC4D53" w:rsidRPr="00167FC8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юридического лица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167FC8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деятельности, ОКОНХ      </w:t>
            </w:r>
          </w:p>
          <w:p w:rsidR="00DC4D53" w:rsidRPr="00167FC8" w:rsidRDefault="005F47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C4D53" w:rsidRPr="00167FC8">
                <w:rPr>
                  <w:rFonts w:ascii="Times New Roman" w:hAnsi="Times New Roman" w:cs="Times New Roman"/>
                  <w:sz w:val="24"/>
                  <w:szCs w:val="24"/>
                </w:rPr>
                <w:t>(ОКВЭД)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167FC8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C8">
              <w:rPr>
                <w:rFonts w:ascii="Times New Roman" w:hAnsi="Times New Roman" w:cs="Times New Roman"/>
                <w:sz w:val="24"/>
                <w:szCs w:val="24"/>
              </w:rPr>
              <w:t xml:space="preserve">Форма собственности, </w:t>
            </w:r>
            <w:hyperlink r:id="rId11" w:history="1">
              <w:r w:rsidRPr="00167FC8">
                <w:rPr>
                  <w:rFonts w:ascii="Times New Roman" w:hAnsi="Times New Roman" w:cs="Times New Roman"/>
                  <w:sz w:val="24"/>
                  <w:szCs w:val="24"/>
                </w:rPr>
                <w:t>ОКФС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         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налогоплательщика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(тыс. руб.)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основных фондов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(тыс. руб.)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чистых активов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(тыс. руб.)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персонала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 (человек) 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участка/      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номер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)/N  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право ("золотая акция")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(да или нет)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органов местного   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в АО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(Ф.И.О.,          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   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организации, телефон)     </w:t>
            </w:r>
          </w:p>
        </w:tc>
      </w:tr>
      <w:tr w:rsidR="00DC4D53" w:rsidRPr="004E0EEA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Состав объекта учета: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(в т.ч. по Перечню      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недвижимости)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(балансовая стоимость в   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 тыс. руб.)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Акции (паи, доли), закрепленные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собственности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(% в уставном        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капитале</w:t>
            </w:r>
            <w:proofErr w:type="gramEnd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) 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Акции (паи, доли), подлежащие продаже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(% в уставном        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капитале</w:t>
            </w:r>
            <w:proofErr w:type="gramEnd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) 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Иное движимое имущество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акций (паев, долей),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закрепленных в муниципальной     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собственности, подлежащих продаже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    (АО)             </w:t>
            </w:r>
          </w:p>
        </w:tc>
      </w:tr>
      <w:tr w:rsidR="00DC4D53" w:rsidRPr="004E0EEA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 объекта учета: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Годовая арендная плата в бюджет района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/перечислено в бюджет района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(тыс. руб.)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Сумма залога/дата окончания залога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(тыс. руб.)/дата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Иное   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(тыс. руб.)          </w:t>
            </w:r>
          </w:p>
        </w:tc>
      </w:tr>
      <w:tr w:rsidR="00DC4D53" w:rsidRPr="004E0EEA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(кроме       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обременения) объекта учета: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Часть прибыли, перечисленной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с уставом в бюджет района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(тыс. руб.)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Дивиденды, перечисленные в бюджет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района 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(тыс. руб.)          </w:t>
            </w:r>
          </w:p>
        </w:tc>
      </w:tr>
      <w:tr w:rsidR="00DC4D53" w:rsidRPr="004E0EEA">
        <w:tc>
          <w:tcPr>
            <w:tcW w:w="4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доходы, перечисленные в бюджет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района 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(тыс. руб.)          </w:t>
            </w:r>
          </w:p>
        </w:tc>
      </w:tr>
    </w:tbl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 w:rsidP="004E0E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Приложение N 3</w:t>
      </w:r>
      <w:r w:rsidR="004E0EEA">
        <w:rPr>
          <w:rFonts w:ascii="Times New Roman" w:hAnsi="Times New Roman" w:cs="Times New Roman"/>
          <w:sz w:val="24"/>
          <w:szCs w:val="24"/>
        </w:rPr>
        <w:t xml:space="preserve">  </w:t>
      </w:r>
      <w:r w:rsidRPr="004E0EEA">
        <w:rPr>
          <w:rFonts w:ascii="Times New Roman" w:hAnsi="Times New Roman" w:cs="Times New Roman"/>
          <w:sz w:val="24"/>
          <w:szCs w:val="24"/>
        </w:rPr>
        <w:t>к Положению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>"Об организации учета и ведении</w:t>
      </w:r>
    </w:p>
    <w:p w:rsidR="00DC4D53" w:rsidRPr="004E0EEA" w:rsidRDefault="00DC4D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реестра муниципального имущества</w:t>
      </w:r>
      <w:r w:rsidR="004E0EEA">
        <w:rPr>
          <w:rFonts w:ascii="Times New Roman" w:hAnsi="Times New Roman" w:cs="Times New Roman"/>
          <w:sz w:val="24"/>
          <w:szCs w:val="24"/>
        </w:rPr>
        <w:t xml:space="preserve"> </w:t>
      </w:r>
      <w:r w:rsidRPr="004E0EEA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070921">
        <w:rPr>
          <w:rFonts w:ascii="Times New Roman" w:hAnsi="Times New Roman" w:cs="Times New Roman"/>
          <w:sz w:val="24"/>
          <w:szCs w:val="24"/>
        </w:rPr>
        <w:t>Нарткала</w:t>
      </w:r>
    </w:p>
    <w:p w:rsidR="00DC4D53" w:rsidRPr="004E0EEA" w:rsidRDefault="000709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Урван</w:t>
      </w:r>
      <w:r w:rsidR="00DC4D53" w:rsidRPr="004E0EE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C4D53" w:rsidRPr="004E0EEA">
        <w:rPr>
          <w:rFonts w:ascii="Times New Roman" w:hAnsi="Times New Roman" w:cs="Times New Roman"/>
          <w:sz w:val="24"/>
          <w:szCs w:val="24"/>
        </w:rPr>
        <w:t xml:space="preserve"> муниципального района"</w:t>
      </w:r>
    </w:p>
    <w:p w:rsidR="00DC4D53" w:rsidRPr="004E0EEA" w:rsidRDefault="00DC4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54"/>
      <w:bookmarkEnd w:id="2"/>
      <w:r w:rsidRPr="004E0EEA">
        <w:rPr>
          <w:rFonts w:ascii="Times New Roman" w:hAnsi="Times New Roman" w:cs="Times New Roman"/>
          <w:sz w:val="24"/>
          <w:szCs w:val="24"/>
        </w:rPr>
        <w:t>ПЕРЕЧЕНЬ</w:t>
      </w:r>
    </w:p>
    <w:p w:rsidR="00DC4D53" w:rsidRPr="004E0EEA" w:rsidRDefault="00DC4D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>ОБЪЕКТОВ НЕДВИЖИМОСТИ</w:t>
      </w:r>
    </w:p>
    <w:p w:rsidR="00DC4D53" w:rsidRPr="004E0EEA" w:rsidRDefault="00DC4D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rPr>
          <w:rFonts w:ascii="Times New Roman" w:hAnsi="Times New Roman" w:cs="Times New Roman"/>
          <w:sz w:val="24"/>
          <w:szCs w:val="24"/>
        </w:rPr>
        <w:sectPr w:rsidR="00DC4D53" w:rsidRPr="004E0EEA" w:rsidSect="00D47D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0"/>
        <w:gridCol w:w="1368"/>
        <w:gridCol w:w="1152"/>
        <w:gridCol w:w="1008"/>
        <w:gridCol w:w="1008"/>
        <w:gridCol w:w="864"/>
        <w:gridCol w:w="792"/>
        <w:gridCol w:w="936"/>
        <w:gridCol w:w="936"/>
        <w:gridCol w:w="792"/>
        <w:gridCol w:w="432"/>
        <w:gridCol w:w="1080"/>
        <w:gridCol w:w="1080"/>
        <w:gridCol w:w="936"/>
        <w:gridCol w:w="792"/>
      </w:tblGrid>
      <w:tr w:rsidR="00DC4D53" w:rsidRPr="004E0EEA">
        <w:trPr>
          <w:trHeight w:val="140"/>
        </w:trPr>
        <w:tc>
          <w:tcPr>
            <w:tcW w:w="360" w:type="dxa"/>
            <w:vMerge w:val="restart"/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8" w:type="dxa"/>
            <w:vMerge w:val="restart"/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объекта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недвижимости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(производственный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комплекс,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объект  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соцкультбыта,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незавершенное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строительство,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иное)      </w:t>
            </w:r>
          </w:p>
        </w:tc>
        <w:tc>
          <w:tcPr>
            <w:tcW w:w="11808" w:type="dxa"/>
            <w:gridSpan w:val="13"/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Данные об объекте недвижимости на 1 января 2001 г.                                                  </w:t>
            </w:r>
          </w:p>
        </w:tc>
      </w:tr>
      <w:tr w:rsidR="00DC4D53" w:rsidRPr="004E0EEA">
        <w:tc>
          <w:tcPr>
            <w:tcW w:w="288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Адрес/памятник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истории и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(да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или нет)   </w:t>
            </w:r>
          </w:p>
        </w:tc>
        <w:tc>
          <w:tcPr>
            <w:tcW w:w="1008" w:type="dxa"/>
            <w:vMerge w:val="restart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объекта у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лица    </w:t>
            </w:r>
          </w:p>
        </w:tc>
        <w:tc>
          <w:tcPr>
            <w:tcW w:w="1008" w:type="dxa"/>
            <w:vMerge w:val="restart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номер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объекта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и номер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паспорта БТИ</w:t>
            </w:r>
          </w:p>
        </w:tc>
        <w:tc>
          <w:tcPr>
            <w:tcW w:w="864" w:type="dxa"/>
            <w:vMerge w:val="restart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&lt;***&gt;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(тыс.  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руб.) ост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баланс.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стоим.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&lt;***&gt;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(тыс.  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руб.)   </w:t>
            </w:r>
          </w:p>
        </w:tc>
        <w:tc>
          <w:tcPr>
            <w:tcW w:w="792" w:type="dxa"/>
            <w:vMerge w:val="restart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Общая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площадь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(кв. м)/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3096" w:type="dxa"/>
            <w:gridSpan w:val="4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Обременение &lt;***&gt; (тыс. руб.)     </w:t>
            </w:r>
          </w:p>
        </w:tc>
        <w:tc>
          <w:tcPr>
            <w:tcW w:w="3888" w:type="dxa"/>
            <w:gridSpan w:val="4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    Возможность приватизации             </w:t>
            </w:r>
          </w:p>
        </w:tc>
      </w:tr>
      <w:tr w:rsidR="00DC4D53" w:rsidRPr="004E0EEA">
        <w:tc>
          <w:tcPr>
            <w:tcW w:w="288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DC4D53" w:rsidRPr="004E0EEA" w:rsidRDefault="00DC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(условный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номер/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площадь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участка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Годовая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арендная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плата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бюджет/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перечислено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в бюджет  </w:t>
            </w: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Сумма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залога/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дата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залога  </w:t>
            </w:r>
          </w:p>
        </w:tc>
        <w:tc>
          <w:tcPr>
            <w:tcW w:w="43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08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плана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приватизации,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способ 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приватизации </w:t>
            </w:r>
          </w:p>
        </w:tc>
        <w:tc>
          <w:tcPr>
            <w:tcW w:w="108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Срок продаж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(квартал/год)</w:t>
            </w: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Ограничение</w:t>
            </w: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цена   </w:t>
            </w:r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(тыс.  </w:t>
            </w:r>
            <w:proofErr w:type="gramEnd"/>
          </w:p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руб.)  </w:t>
            </w:r>
          </w:p>
        </w:tc>
      </w:tr>
      <w:tr w:rsidR="00DC4D53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368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  2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 3       </w:t>
            </w:r>
          </w:p>
        </w:tc>
        <w:tc>
          <w:tcPr>
            <w:tcW w:w="1008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4      </w:t>
            </w:r>
          </w:p>
        </w:tc>
        <w:tc>
          <w:tcPr>
            <w:tcW w:w="1008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864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7    </w:t>
            </w: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8     </w:t>
            </w: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9     </w:t>
            </w: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10    </w:t>
            </w:r>
          </w:p>
        </w:tc>
        <w:tc>
          <w:tcPr>
            <w:tcW w:w="43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08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12      </w:t>
            </w:r>
          </w:p>
        </w:tc>
        <w:tc>
          <w:tcPr>
            <w:tcW w:w="108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 13      </w:t>
            </w: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 14     </w:t>
            </w: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 xml:space="preserve">   15    </w:t>
            </w:r>
          </w:p>
        </w:tc>
      </w:tr>
      <w:tr w:rsidR="00DC4D53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21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070921" w:rsidRPr="004E0EEA" w:rsidRDefault="000709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53" w:rsidRPr="004E0EEA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EA">
              <w:rPr>
                <w:rFonts w:ascii="Times New Roman" w:hAnsi="Times New Roman" w:cs="Times New Roman"/>
                <w:sz w:val="24"/>
                <w:szCs w:val="24"/>
              </w:rPr>
              <w:t>ИТОГО (по графам)</w:t>
            </w:r>
          </w:p>
        </w:tc>
        <w:tc>
          <w:tcPr>
            <w:tcW w:w="115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DC4D53" w:rsidRPr="004E0EEA" w:rsidRDefault="00DC4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53" w:rsidRPr="004E0EEA" w:rsidRDefault="00DC4D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Руководитель __________________ </w:t>
      </w:r>
      <w:proofErr w:type="gramStart"/>
      <w:r w:rsidRPr="004E0E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E0EEA">
        <w:rPr>
          <w:rFonts w:ascii="Times New Roman" w:hAnsi="Times New Roman" w:cs="Times New Roman"/>
          <w:sz w:val="24"/>
          <w:szCs w:val="24"/>
        </w:rPr>
        <w:t>. МП  _____________ ______________________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                              подпись     (Ф.И.О., тел., факс)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Главный бухгалтер _________________ </w:t>
      </w:r>
      <w:proofErr w:type="gramStart"/>
      <w:r w:rsidRPr="004E0E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E0EEA">
        <w:rPr>
          <w:rFonts w:ascii="Times New Roman" w:hAnsi="Times New Roman" w:cs="Times New Roman"/>
          <w:sz w:val="24"/>
          <w:szCs w:val="24"/>
        </w:rPr>
        <w:t>. _____________ ______________________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                              подпись     (Ф.И.О., тел., факс)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Карта и перечень </w:t>
      </w:r>
      <w:proofErr w:type="gramStart"/>
      <w:r w:rsidRPr="004E0EEA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4E0EEA">
        <w:rPr>
          <w:rFonts w:ascii="Times New Roman" w:hAnsi="Times New Roman" w:cs="Times New Roman"/>
          <w:sz w:val="24"/>
          <w:szCs w:val="24"/>
        </w:rPr>
        <w:t xml:space="preserve"> ___________ г. _________ ______________________</w:t>
      </w:r>
    </w:p>
    <w:p w:rsidR="00DC4D53" w:rsidRPr="004E0EEA" w:rsidRDefault="00DC4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EEA">
        <w:rPr>
          <w:rFonts w:ascii="Times New Roman" w:hAnsi="Times New Roman" w:cs="Times New Roman"/>
          <w:sz w:val="24"/>
          <w:szCs w:val="24"/>
        </w:rPr>
        <w:t xml:space="preserve">                                            подпись   (Ф.И.О., тел., факс)</w:t>
      </w:r>
    </w:p>
    <w:p w:rsidR="00DC4D53" w:rsidRPr="004E0EEA" w:rsidRDefault="00DC4D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C4D53" w:rsidRPr="004E0EEA" w:rsidRDefault="00DC4D5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202C3" w:rsidRDefault="009202C3"/>
    <w:sectPr w:rsidR="009202C3" w:rsidSect="005604F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4D53"/>
    <w:rsid w:val="00020091"/>
    <w:rsid w:val="00070921"/>
    <w:rsid w:val="00074119"/>
    <w:rsid w:val="00091CF0"/>
    <w:rsid w:val="000F5AC1"/>
    <w:rsid w:val="00167FC8"/>
    <w:rsid w:val="001E7640"/>
    <w:rsid w:val="00210C62"/>
    <w:rsid w:val="002F6F89"/>
    <w:rsid w:val="004E0EEA"/>
    <w:rsid w:val="00544E7B"/>
    <w:rsid w:val="005F4764"/>
    <w:rsid w:val="007A3231"/>
    <w:rsid w:val="00835789"/>
    <w:rsid w:val="008F6EB6"/>
    <w:rsid w:val="009202C3"/>
    <w:rsid w:val="00950A05"/>
    <w:rsid w:val="00A12F7F"/>
    <w:rsid w:val="00AA5DA1"/>
    <w:rsid w:val="00C611D1"/>
    <w:rsid w:val="00CA4600"/>
    <w:rsid w:val="00CE7D1E"/>
    <w:rsid w:val="00DA3552"/>
    <w:rsid w:val="00DC4D53"/>
    <w:rsid w:val="00E62910"/>
    <w:rsid w:val="00E954C8"/>
    <w:rsid w:val="00F010FE"/>
    <w:rsid w:val="00F1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4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4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4E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C108CD9B58D4F0E8000D35B9B6D7BB868B463B67AD38648B8AB0AEC7FEE002B991380E61841CA063DF8620Ac4w5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A8C108CD9B58D4F0E8000D35B9B6D7BB960B265B07AD38648B8AB0AEC7FEE002B991380E61841CA063DF8620Ac4w5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A8C108CD9B58D4F0E8000D35B9B6D7BBB62BE66B57ED38648B8AB0AEC7FEE0039994B8CE5195FCA0F28AE334F195CC774C2C40CB2E5D7E4cCwE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8C108CD9B58D4F0E8000D35B9B6D7BBB65B364B474D38648B8AB0AEC7FEE002B991380E61841CA063DF8620Ac4w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8C108CD9B58D4F0E8000D35B9B6D7BB961BF6DB27BD38648B8AB0AEC7FEE002B991380E61841CA063DF8620Ac4w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61EF4-DCC4-4AD8-8391-7FFDA389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_</cp:lastModifiedBy>
  <cp:revision>60</cp:revision>
  <cp:lastPrinted>2019-05-30T11:10:00Z</cp:lastPrinted>
  <dcterms:created xsi:type="dcterms:W3CDTF">2019-05-22T07:16:00Z</dcterms:created>
  <dcterms:modified xsi:type="dcterms:W3CDTF">2019-06-03T07:07:00Z</dcterms:modified>
</cp:coreProperties>
</file>