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60C" w:rsidRDefault="002B160C" w:rsidP="002B160C">
      <w:pPr>
        <w:numPr>
          <w:ilvl w:val="0"/>
          <w:numId w:val="1"/>
        </w:numPr>
        <w:jc w:val="center"/>
        <w:rPr>
          <w:b/>
          <w:sz w:val="28"/>
          <w:szCs w:val="28"/>
        </w:rPr>
      </w:pPr>
    </w:p>
    <w:p w:rsidR="002B160C" w:rsidRPr="00F7062B" w:rsidRDefault="002B160C" w:rsidP="002B160C">
      <w:pPr>
        <w:numPr>
          <w:ilvl w:val="0"/>
          <w:numId w:val="1"/>
        </w:numPr>
        <w:jc w:val="center"/>
        <w:rPr>
          <w:b/>
        </w:rPr>
      </w:pPr>
      <w:r w:rsidRPr="00F7062B">
        <w:rPr>
          <w:b/>
        </w:rPr>
        <w:t>Информационное сообщение о проведении конкурса</w:t>
      </w:r>
    </w:p>
    <w:p w:rsidR="002B160C" w:rsidRPr="00F7062B" w:rsidRDefault="002B160C" w:rsidP="002B160C">
      <w:pPr>
        <w:numPr>
          <w:ilvl w:val="0"/>
          <w:numId w:val="1"/>
        </w:numPr>
        <w:jc w:val="center"/>
        <w:rPr>
          <w:b/>
        </w:rPr>
      </w:pPr>
      <w:r w:rsidRPr="00F7062B">
        <w:rPr>
          <w:b/>
        </w:rPr>
        <w:t xml:space="preserve">на замещение должности Главы местной администрации </w:t>
      </w:r>
      <w:proofErr w:type="spellStart"/>
      <w:r w:rsidRPr="00F7062B">
        <w:rPr>
          <w:b/>
        </w:rPr>
        <w:t>г.п</w:t>
      </w:r>
      <w:proofErr w:type="gramStart"/>
      <w:r w:rsidRPr="00F7062B">
        <w:rPr>
          <w:b/>
        </w:rPr>
        <w:t>.Н</w:t>
      </w:r>
      <w:proofErr w:type="gramEnd"/>
      <w:r w:rsidRPr="00F7062B">
        <w:rPr>
          <w:b/>
        </w:rPr>
        <w:t>арткала</w:t>
      </w:r>
      <w:proofErr w:type="spellEnd"/>
      <w:r w:rsidRPr="00F7062B">
        <w:rPr>
          <w:b/>
        </w:rPr>
        <w:t xml:space="preserve"> </w:t>
      </w:r>
    </w:p>
    <w:p w:rsidR="002B160C" w:rsidRPr="00F7062B" w:rsidRDefault="002B160C" w:rsidP="002B160C">
      <w:pPr>
        <w:numPr>
          <w:ilvl w:val="0"/>
          <w:numId w:val="1"/>
        </w:numPr>
        <w:ind w:right="-104"/>
        <w:jc w:val="center"/>
      </w:pPr>
    </w:p>
    <w:p w:rsidR="002B160C" w:rsidRDefault="002B160C" w:rsidP="002B160C">
      <w:pPr>
        <w:numPr>
          <w:ilvl w:val="0"/>
          <w:numId w:val="1"/>
        </w:numPr>
        <w:ind w:right="-104"/>
        <w:jc w:val="center"/>
        <w:rPr>
          <w:sz w:val="28"/>
          <w:szCs w:val="28"/>
        </w:rPr>
      </w:pPr>
    </w:p>
    <w:p w:rsidR="002B160C" w:rsidRDefault="002B160C" w:rsidP="002B160C">
      <w:pPr>
        <w:numPr>
          <w:ilvl w:val="0"/>
          <w:numId w:val="1"/>
        </w:numPr>
        <w:ind w:right="-104"/>
        <w:jc w:val="both"/>
        <w:rPr>
          <w:b/>
        </w:rPr>
      </w:pPr>
      <w:r>
        <w:t xml:space="preserve">    </w:t>
      </w:r>
      <w:r w:rsidRPr="00A53C9B">
        <w:t>В соответствии с Федеральным законом от 06.10.03 г. № 131 «Об общих принципах организации местного самоуправления в РФ», Законом КБР от 04.07.1998г. № 8 -РЗ «О муниципальной службе в КБР», Уставом г. п. Нарткала Урванского муниципального района КБР и на основании Решения Совета местного са</w:t>
      </w:r>
      <w:r>
        <w:t xml:space="preserve">моуправления </w:t>
      </w:r>
      <w:proofErr w:type="spellStart"/>
      <w:r>
        <w:t>г.п</w:t>
      </w:r>
      <w:proofErr w:type="spellEnd"/>
      <w:r>
        <w:t>. Нарткала от 18.10. 2021г. №02</w:t>
      </w:r>
      <w:r w:rsidRPr="00A53C9B">
        <w:t xml:space="preserve">, </w:t>
      </w:r>
      <w:r w:rsidRPr="00CE0EC3">
        <w:rPr>
          <w:b/>
        </w:rPr>
        <w:t>объявляется конкурс на замещение должности Главы</w:t>
      </w:r>
      <w:r w:rsidRPr="00A8019F">
        <w:rPr>
          <w:b/>
        </w:rPr>
        <w:t xml:space="preserve"> </w:t>
      </w:r>
      <w:r>
        <w:rPr>
          <w:b/>
        </w:rPr>
        <w:t>Местной</w:t>
      </w:r>
      <w:r w:rsidRPr="00CE0EC3">
        <w:rPr>
          <w:b/>
        </w:rPr>
        <w:t xml:space="preserve"> </w:t>
      </w:r>
      <w:r>
        <w:rPr>
          <w:b/>
        </w:rPr>
        <w:t>а</w:t>
      </w:r>
      <w:r w:rsidRPr="00CE0EC3">
        <w:rPr>
          <w:b/>
        </w:rPr>
        <w:t xml:space="preserve">дминистрации </w:t>
      </w:r>
      <w:r>
        <w:rPr>
          <w:b/>
        </w:rPr>
        <w:t xml:space="preserve">                     </w:t>
      </w:r>
      <w:proofErr w:type="spellStart"/>
      <w:r w:rsidRPr="00CE0EC3">
        <w:rPr>
          <w:b/>
        </w:rPr>
        <w:t>г.п</w:t>
      </w:r>
      <w:proofErr w:type="spellEnd"/>
      <w:r w:rsidRPr="00CE0EC3">
        <w:rPr>
          <w:b/>
        </w:rPr>
        <w:t>. Нарткала.</w:t>
      </w:r>
    </w:p>
    <w:p w:rsidR="002B160C" w:rsidRPr="00EB391E" w:rsidRDefault="002B160C" w:rsidP="002B160C">
      <w:pPr>
        <w:numPr>
          <w:ilvl w:val="0"/>
          <w:numId w:val="1"/>
        </w:numPr>
        <w:ind w:right="-104"/>
        <w:jc w:val="both"/>
        <w:rPr>
          <w:b/>
        </w:rPr>
      </w:pPr>
    </w:p>
    <w:p w:rsidR="002B160C" w:rsidRDefault="002B160C" w:rsidP="002B160C">
      <w:pPr>
        <w:numPr>
          <w:ilvl w:val="0"/>
          <w:numId w:val="1"/>
        </w:numPr>
        <w:jc w:val="both"/>
      </w:pPr>
      <w:r w:rsidRPr="00FE6632">
        <w:t xml:space="preserve"> </w:t>
      </w:r>
      <w:r w:rsidRPr="00FE6632">
        <w:rPr>
          <w:color w:val="000000"/>
          <w:spacing w:val="-6"/>
        </w:rPr>
        <w:t xml:space="preserve"> К участию в конкурсе на замещение должности Главы Местной администрации </w:t>
      </w:r>
      <w:proofErr w:type="spellStart"/>
      <w:r w:rsidRPr="00FE6632">
        <w:rPr>
          <w:color w:val="000000"/>
          <w:spacing w:val="-3"/>
        </w:rPr>
        <w:t>г.п</w:t>
      </w:r>
      <w:proofErr w:type="spellEnd"/>
      <w:r w:rsidRPr="00FE6632">
        <w:rPr>
          <w:color w:val="000000"/>
          <w:spacing w:val="-3"/>
        </w:rPr>
        <w:t xml:space="preserve">. </w:t>
      </w:r>
      <w:proofErr w:type="gramStart"/>
      <w:r w:rsidRPr="00FE6632">
        <w:rPr>
          <w:color w:val="000000"/>
          <w:spacing w:val="-3"/>
        </w:rPr>
        <w:t>Нарткала Урванског</w:t>
      </w:r>
      <w:r>
        <w:rPr>
          <w:color w:val="000000"/>
          <w:spacing w:val="-3"/>
        </w:rPr>
        <w:t>о муниципального района допускае</w:t>
      </w:r>
      <w:r w:rsidRPr="00FE6632">
        <w:rPr>
          <w:color w:val="000000"/>
          <w:spacing w:val="-3"/>
        </w:rPr>
        <w:t xml:space="preserve">тся </w:t>
      </w:r>
      <w:r w:rsidRPr="00B93691">
        <w:t>гражданин Российской Федерации или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имеющий высшее образование и стаж работы на руководящей должности в области финансов, права, сельскохозяйственного или промышленного производства, иных отраслях экономики или социальной сферы не менее</w:t>
      </w:r>
      <w:proofErr w:type="gramEnd"/>
      <w:r w:rsidRPr="00B93691">
        <w:t xml:space="preserve"> трех лет, или стаж муниципальной или государственной службы соответственно на высших или главных муниципальных (государственных) должностях муниципальной (государственной) службы не менее трех лет, или стаж работы на постоянной основе на муниципальных (государственных) должностях не менее трех лет.</w:t>
      </w:r>
    </w:p>
    <w:p w:rsidR="002B160C" w:rsidRPr="00B93691" w:rsidRDefault="002B160C" w:rsidP="002B160C">
      <w:pPr>
        <w:numPr>
          <w:ilvl w:val="0"/>
          <w:numId w:val="1"/>
        </w:numPr>
        <w:jc w:val="both"/>
      </w:pPr>
    </w:p>
    <w:p w:rsidR="002B160C" w:rsidRPr="00BC47BC" w:rsidRDefault="002B160C" w:rsidP="002B160C">
      <w:pPr>
        <w:pStyle w:val="a3"/>
        <w:numPr>
          <w:ilvl w:val="0"/>
          <w:numId w:val="1"/>
        </w:numPr>
        <w:shd w:val="clear" w:color="auto" w:fill="FFFFFF"/>
        <w:spacing w:before="0" w:beforeAutospacing="0" w:after="0" w:afterAutospacing="0"/>
        <w:ind w:right="27"/>
        <w:jc w:val="both"/>
      </w:pPr>
      <w:r>
        <w:t xml:space="preserve">   </w:t>
      </w:r>
      <w:r w:rsidRPr="00BC47BC">
        <w:t xml:space="preserve">Гражданин, изъявивший желание участвовать в конкурсе, представляет в конкурсную комиссию при Совете местного самоуправления </w:t>
      </w:r>
      <w:proofErr w:type="spellStart"/>
      <w:r w:rsidRPr="00BC47BC">
        <w:t>г.п</w:t>
      </w:r>
      <w:proofErr w:type="spellEnd"/>
      <w:r w:rsidRPr="00BC47BC">
        <w:t>. Нарткала Урванского муниципального района (далее - конкурсная комиссия) в течение 15 (пятнадцати) дней со дня официального опубликования объявления о проведении конкурса</w:t>
      </w:r>
      <w:r>
        <w:t>,</w:t>
      </w:r>
      <w:r w:rsidRPr="00BC47BC">
        <w:t xml:space="preserve"> следующие документы:</w:t>
      </w:r>
    </w:p>
    <w:p w:rsidR="002B160C" w:rsidRDefault="002B160C" w:rsidP="002B160C">
      <w:pPr>
        <w:pStyle w:val="a3"/>
        <w:numPr>
          <w:ilvl w:val="0"/>
          <w:numId w:val="1"/>
        </w:numPr>
        <w:shd w:val="clear" w:color="auto" w:fill="FFFFFF"/>
        <w:spacing w:before="0" w:beforeAutospacing="0" w:after="0" w:afterAutospacing="0"/>
        <w:ind w:right="27"/>
        <w:jc w:val="both"/>
      </w:pPr>
    </w:p>
    <w:p w:rsidR="002B160C" w:rsidRPr="00BC47BC" w:rsidRDefault="002B160C" w:rsidP="002B160C">
      <w:pPr>
        <w:pStyle w:val="a3"/>
        <w:numPr>
          <w:ilvl w:val="0"/>
          <w:numId w:val="1"/>
        </w:numPr>
        <w:shd w:val="clear" w:color="auto" w:fill="FFFFFF"/>
        <w:spacing w:before="0" w:beforeAutospacing="0" w:after="0" w:afterAutospacing="0"/>
        <w:ind w:right="27"/>
        <w:jc w:val="both"/>
      </w:pPr>
      <w:r w:rsidRPr="00BC47BC">
        <w:t>1) личное заявление установленной </w:t>
      </w:r>
      <w:r>
        <w:t>формы</w:t>
      </w:r>
      <w:r w:rsidRPr="00BC47BC">
        <w:t xml:space="preserve"> (</w:t>
      </w:r>
      <w:hyperlink r:id="rId6" w:tgtFrame="_blank" w:tooltip="Подробнее" w:history="1">
        <w:r w:rsidRPr="00BC47BC">
          <w:rPr>
            <w:rStyle w:val="a4"/>
          </w:rPr>
          <w:t>Приложение N 1</w:t>
        </w:r>
        <w:r w:rsidRPr="00BC47BC">
          <w:rPr>
            <w:rStyle w:val="apple-converted-space"/>
            <w:u w:val="single"/>
          </w:rPr>
          <w:t> </w:t>
        </w:r>
      </w:hyperlink>
      <w:r>
        <w:t>к настоящему объявлению</w:t>
      </w:r>
      <w:r w:rsidRPr="00BC47BC">
        <w:t>);</w:t>
      </w:r>
    </w:p>
    <w:p w:rsidR="002B160C" w:rsidRPr="00BC47BC" w:rsidRDefault="002B160C" w:rsidP="002B160C">
      <w:pPr>
        <w:pStyle w:val="a3"/>
        <w:numPr>
          <w:ilvl w:val="0"/>
          <w:numId w:val="1"/>
        </w:numPr>
        <w:shd w:val="clear" w:color="auto" w:fill="FFFFFF"/>
        <w:spacing w:before="0" w:beforeAutospacing="0" w:after="0" w:afterAutospacing="0"/>
        <w:ind w:right="27"/>
        <w:jc w:val="both"/>
      </w:pPr>
      <w:proofErr w:type="gramStart"/>
      <w:r w:rsidRPr="00BC47BC">
        <w:t xml:space="preserve">2) собственноручно заполненную и подписанную анкету по форме, утвержденной распоряжением Правительства РФ от 26.05.2005 N 667-р </w:t>
      </w:r>
      <w:r w:rsidRPr="009A23F1">
        <w:t>(ред. от 20.11.2019)</w:t>
      </w:r>
      <w:r w:rsidRPr="00BC47BC">
        <w: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proofErr w:type="gramEnd"/>
    </w:p>
    <w:p w:rsidR="002B160C" w:rsidRPr="00BC47BC" w:rsidRDefault="002B160C" w:rsidP="002B160C">
      <w:pPr>
        <w:pStyle w:val="a3"/>
        <w:numPr>
          <w:ilvl w:val="0"/>
          <w:numId w:val="1"/>
        </w:numPr>
        <w:shd w:val="clear" w:color="auto" w:fill="FFFFFF"/>
        <w:spacing w:before="0" w:beforeAutospacing="0" w:after="0" w:afterAutospacing="0"/>
        <w:ind w:right="27"/>
        <w:jc w:val="both"/>
      </w:pPr>
      <w:r w:rsidRPr="00BC47BC">
        <w:t>3) автобиографию в произвольной форме;</w:t>
      </w:r>
    </w:p>
    <w:p w:rsidR="002B160C" w:rsidRPr="00BC47BC" w:rsidRDefault="002B160C" w:rsidP="002B160C">
      <w:pPr>
        <w:pStyle w:val="a3"/>
        <w:numPr>
          <w:ilvl w:val="0"/>
          <w:numId w:val="1"/>
        </w:numPr>
        <w:shd w:val="clear" w:color="auto" w:fill="FFFFFF"/>
        <w:spacing w:before="0" w:beforeAutospacing="0" w:after="0" w:afterAutospacing="0"/>
        <w:ind w:right="27"/>
        <w:jc w:val="both"/>
      </w:pPr>
      <w:r w:rsidRPr="00BC47BC">
        <w:t>4) две фотографии размером  3 х 4см;</w:t>
      </w:r>
    </w:p>
    <w:p w:rsidR="002B160C" w:rsidRPr="00BC47BC" w:rsidRDefault="002B160C" w:rsidP="002B160C">
      <w:pPr>
        <w:pStyle w:val="a3"/>
        <w:numPr>
          <w:ilvl w:val="0"/>
          <w:numId w:val="1"/>
        </w:numPr>
        <w:shd w:val="clear" w:color="auto" w:fill="FFFFFF"/>
        <w:spacing w:before="0" w:beforeAutospacing="0" w:after="0" w:afterAutospacing="0"/>
        <w:ind w:right="27"/>
        <w:jc w:val="both"/>
      </w:pPr>
      <w:r w:rsidRPr="00BC47BC">
        <w:t>5) копию паспорта, оригинал паспорта предъявляется по прибытии на конкурс;</w:t>
      </w:r>
    </w:p>
    <w:p w:rsidR="002B160C" w:rsidRPr="00BC47BC" w:rsidRDefault="002B160C" w:rsidP="002B160C">
      <w:pPr>
        <w:pStyle w:val="a3"/>
        <w:numPr>
          <w:ilvl w:val="0"/>
          <w:numId w:val="1"/>
        </w:numPr>
        <w:shd w:val="clear" w:color="auto" w:fill="FFFFFF"/>
        <w:spacing w:before="0" w:beforeAutospacing="0" w:after="0" w:afterAutospacing="0"/>
        <w:ind w:right="27"/>
        <w:jc w:val="both"/>
      </w:pPr>
      <w:r w:rsidRPr="00BC47BC">
        <w:t>6) документы, подтверждающие высшее профессиональное образование и квалификацию (копии документов об образовании, о повышении квалификации (если есть), о присвоении ученого звания (если есть)), и иные;</w:t>
      </w:r>
    </w:p>
    <w:p w:rsidR="002B160C" w:rsidRPr="00BC47BC" w:rsidRDefault="002B160C" w:rsidP="002B160C">
      <w:pPr>
        <w:numPr>
          <w:ilvl w:val="0"/>
          <w:numId w:val="1"/>
        </w:numPr>
        <w:autoSpaceDE w:val="0"/>
        <w:autoSpaceDN w:val="0"/>
        <w:adjustRightInd w:val="0"/>
        <w:jc w:val="both"/>
      </w:pPr>
      <w:r w:rsidRPr="00BC47BC">
        <w:t>7) документы, подтверждающие стаж работы (копия трудовой книжки)</w:t>
      </w:r>
      <w:r w:rsidRPr="009A23F1">
        <w:t xml:space="preserve"> </w:t>
      </w:r>
      <w:r>
        <w:t xml:space="preserve">и (или) сведения о трудовой деятельности, оформленные в установленном законодательством </w:t>
      </w:r>
      <w:hyperlink r:id="rId7" w:history="1">
        <w:r>
          <w:rPr>
            <w:color w:val="0000FF"/>
          </w:rPr>
          <w:t>порядке</w:t>
        </w:r>
      </w:hyperlink>
      <w:r>
        <w:t>, за исключением случаев, когда трудовой договор (контракт) заключается впервые</w:t>
      </w:r>
      <w:r w:rsidRPr="00BC47BC">
        <w:t>;</w:t>
      </w:r>
    </w:p>
    <w:p w:rsidR="002B160C" w:rsidRDefault="002B160C" w:rsidP="002B160C">
      <w:pPr>
        <w:numPr>
          <w:ilvl w:val="0"/>
          <w:numId w:val="1"/>
        </w:numPr>
        <w:autoSpaceDE w:val="0"/>
        <w:autoSpaceDN w:val="0"/>
        <w:adjustRightInd w:val="0"/>
        <w:jc w:val="both"/>
      </w:pPr>
      <w:r>
        <w:t>8)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2B160C" w:rsidRPr="00BC47BC" w:rsidRDefault="002B160C" w:rsidP="002B160C">
      <w:pPr>
        <w:pStyle w:val="a3"/>
        <w:numPr>
          <w:ilvl w:val="0"/>
          <w:numId w:val="1"/>
        </w:numPr>
        <w:shd w:val="clear" w:color="auto" w:fill="FFFFFF"/>
        <w:spacing w:before="0" w:beforeAutospacing="0" w:after="0" w:afterAutospacing="0"/>
        <w:ind w:right="27"/>
        <w:jc w:val="both"/>
      </w:pPr>
      <w:r w:rsidRPr="00BC47BC">
        <w:t>9) копию свидетельства о постановке физического лица на учет в налоговом органе по месту жительства на территории Российской Федерации;</w:t>
      </w:r>
    </w:p>
    <w:p w:rsidR="002B160C" w:rsidRPr="00BC47BC" w:rsidRDefault="002B160C" w:rsidP="002B160C">
      <w:pPr>
        <w:pStyle w:val="a3"/>
        <w:numPr>
          <w:ilvl w:val="0"/>
          <w:numId w:val="1"/>
        </w:numPr>
        <w:shd w:val="clear" w:color="auto" w:fill="FFFFFF"/>
        <w:spacing w:before="0" w:beforeAutospacing="0" w:after="0" w:afterAutospacing="0"/>
        <w:ind w:right="27"/>
        <w:jc w:val="both"/>
      </w:pPr>
      <w:r w:rsidRPr="00BC47BC">
        <w:t>10) копию документов воинского учета - для военнообязанных и лиц, подлежащих призыву на военную службу;</w:t>
      </w:r>
    </w:p>
    <w:p w:rsidR="002B160C" w:rsidRPr="00BC47BC" w:rsidRDefault="002B160C" w:rsidP="002B160C">
      <w:pPr>
        <w:pStyle w:val="a3"/>
        <w:numPr>
          <w:ilvl w:val="0"/>
          <w:numId w:val="1"/>
        </w:numPr>
        <w:shd w:val="clear" w:color="auto" w:fill="FFFFFF"/>
        <w:spacing w:before="0" w:beforeAutospacing="0" w:after="0" w:afterAutospacing="0"/>
        <w:ind w:right="27"/>
        <w:jc w:val="both"/>
      </w:pPr>
      <w:r w:rsidRPr="00BC47BC">
        <w:lastRenderedPageBreak/>
        <w:t xml:space="preserve">11) заключение медицинского учреждения об отсутствии заболевания, препятствующего поступлению на муниципальную службу по форме, утвержденной Приказом </w:t>
      </w:r>
      <w:proofErr w:type="spellStart"/>
      <w:r w:rsidRPr="00BC47BC">
        <w:t>Минздравсоцразвития</w:t>
      </w:r>
      <w:proofErr w:type="spellEnd"/>
      <w:r w:rsidRPr="00BC47BC">
        <w:t xml:space="preserve"> России от 14.12.2009г. №984-н;</w:t>
      </w:r>
    </w:p>
    <w:p w:rsidR="002B160C" w:rsidRPr="00AA7295" w:rsidRDefault="002B160C" w:rsidP="002B160C">
      <w:pPr>
        <w:pStyle w:val="a3"/>
        <w:shd w:val="clear" w:color="auto" w:fill="FFFFFF"/>
        <w:spacing w:before="0" w:beforeAutospacing="0" w:after="0" w:afterAutospacing="0"/>
        <w:ind w:right="27"/>
        <w:jc w:val="both"/>
      </w:pPr>
      <w:proofErr w:type="gramStart"/>
      <w:r w:rsidRPr="00BC47BC">
        <w:t xml:space="preserve">12)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 год, предшествующий году поступления на муниципальную службу </w:t>
      </w:r>
      <w:r>
        <w:t xml:space="preserve">(по форме утвержденной </w:t>
      </w:r>
      <w:r w:rsidRPr="006C346A">
        <w:t>Указ</w:t>
      </w:r>
      <w:r>
        <w:t>ом</w:t>
      </w:r>
      <w:r w:rsidRPr="006C346A">
        <w:t xml:space="preserve"> Президента РФ от 23.06.2014г. №460</w:t>
      </w:r>
      <w:r>
        <w:t xml:space="preserve"> в ред. от 10.12.2020г.)</w:t>
      </w:r>
      <w:proofErr w:type="gramEnd"/>
    </w:p>
    <w:p w:rsidR="002B160C" w:rsidRDefault="002B160C" w:rsidP="002B160C">
      <w:pPr>
        <w:pStyle w:val="a3"/>
        <w:numPr>
          <w:ilvl w:val="0"/>
          <w:numId w:val="1"/>
        </w:numPr>
        <w:shd w:val="clear" w:color="auto" w:fill="FFFFFF"/>
        <w:spacing w:before="0" w:beforeAutospacing="0" w:after="0" w:afterAutospacing="0"/>
        <w:ind w:right="27"/>
        <w:jc w:val="both"/>
      </w:pPr>
    </w:p>
    <w:p w:rsidR="002B160C" w:rsidRPr="004F37C7" w:rsidRDefault="002B160C" w:rsidP="002B160C">
      <w:pPr>
        <w:numPr>
          <w:ilvl w:val="0"/>
          <w:numId w:val="1"/>
        </w:numPr>
        <w:autoSpaceDE w:val="0"/>
        <w:autoSpaceDN w:val="0"/>
        <w:adjustRightInd w:val="0"/>
        <w:jc w:val="both"/>
        <w:rPr>
          <w:b/>
          <w:bCs/>
        </w:rPr>
      </w:pPr>
      <w:r>
        <w:t>12.1)</w:t>
      </w:r>
      <w:r>
        <w:rPr>
          <w:b/>
          <w:bCs/>
        </w:rPr>
        <w:t xml:space="preserve"> </w:t>
      </w:r>
      <w:r>
        <w:t xml:space="preserve">сведения, предусмотренные </w:t>
      </w:r>
      <w:hyperlink r:id="rId8" w:history="1">
        <w:r>
          <w:rPr>
            <w:color w:val="0000FF"/>
          </w:rPr>
          <w:t>статьей 15.1</w:t>
        </w:r>
      </w:hyperlink>
      <w:r>
        <w:t xml:space="preserve"> Федерального закона </w:t>
      </w:r>
      <w:r w:rsidRPr="00A35818">
        <w:t>от 02.03.2007 N 25-ФЗ (ред. от 26.05.2021) "О муниципальной службе в Российской Федерации"</w:t>
      </w:r>
      <w:r>
        <w:t xml:space="preserve"> (</w:t>
      </w:r>
      <w:r w:rsidRPr="009A23F1">
        <w:rPr>
          <w:bCs/>
        </w:rPr>
        <w:t>сведения о размещении информации в информационно-телекоммуникационной сети "Интернет")</w:t>
      </w:r>
    </w:p>
    <w:p w:rsidR="004F37C7" w:rsidRPr="004F37C7" w:rsidRDefault="004F37C7" w:rsidP="004F37C7">
      <w:pPr>
        <w:autoSpaceDE w:val="0"/>
        <w:autoSpaceDN w:val="0"/>
        <w:adjustRightInd w:val="0"/>
        <w:spacing w:before="200"/>
        <w:jc w:val="both"/>
      </w:pPr>
      <w:r w:rsidRPr="004F37C7">
        <w:rPr>
          <w:bCs/>
        </w:rPr>
        <w:t xml:space="preserve">12.2) </w:t>
      </w:r>
      <w:r w:rsidRPr="004F37C7">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F37C7" w:rsidRPr="009A23F1" w:rsidRDefault="004F37C7" w:rsidP="002B160C">
      <w:pPr>
        <w:numPr>
          <w:ilvl w:val="0"/>
          <w:numId w:val="1"/>
        </w:numPr>
        <w:autoSpaceDE w:val="0"/>
        <w:autoSpaceDN w:val="0"/>
        <w:adjustRightInd w:val="0"/>
        <w:jc w:val="both"/>
        <w:rPr>
          <w:b/>
          <w:bCs/>
        </w:rPr>
      </w:pPr>
    </w:p>
    <w:p w:rsidR="002B160C" w:rsidRPr="00BC47BC" w:rsidRDefault="002B160C" w:rsidP="002B160C">
      <w:pPr>
        <w:pStyle w:val="a3"/>
        <w:numPr>
          <w:ilvl w:val="0"/>
          <w:numId w:val="1"/>
        </w:numPr>
        <w:shd w:val="clear" w:color="auto" w:fill="FFFFFF"/>
        <w:spacing w:before="0" w:beforeAutospacing="0" w:after="0" w:afterAutospacing="0"/>
        <w:ind w:right="27"/>
        <w:jc w:val="both"/>
      </w:pPr>
      <w:r w:rsidRPr="00BC47BC">
        <w:t>13) другие документы и материалы или их копии, характеризующие его профессиональную подготовку, а также результаты тестирований, характеристики, рекомендации и т.п. (представляются по усмотрению кандидата);</w:t>
      </w:r>
    </w:p>
    <w:p w:rsidR="002B160C" w:rsidRPr="00BC47BC" w:rsidRDefault="002B160C" w:rsidP="002B160C">
      <w:pPr>
        <w:pStyle w:val="a3"/>
        <w:numPr>
          <w:ilvl w:val="0"/>
          <w:numId w:val="1"/>
        </w:numPr>
        <w:shd w:val="clear" w:color="auto" w:fill="FFFFFF"/>
        <w:spacing w:before="0" w:beforeAutospacing="0" w:after="0" w:afterAutospacing="0"/>
        <w:ind w:right="27"/>
        <w:jc w:val="both"/>
      </w:pPr>
      <w:r w:rsidRPr="00BC47BC">
        <w:t>14) опись документов (</w:t>
      </w:r>
      <w:hyperlink r:id="rId9" w:tgtFrame="_blank" w:tooltip="Подробнее" w:history="1">
        <w:r w:rsidRPr="00BC47BC">
          <w:rPr>
            <w:rStyle w:val="a4"/>
          </w:rPr>
          <w:t>Приложение N 2</w:t>
        </w:r>
        <w:r w:rsidRPr="00BC47BC">
          <w:rPr>
            <w:rStyle w:val="apple-converted-space"/>
            <w:u w:val="single"/>
          </w:rPr>
          <w:t> </w:t>
        </w:r>
      </w:hyperlink>
      <w:r>
        <w:t>к настоящему объявлению</w:t>
      </w:r>
      <w:r w:rsidRPr="00BC47BC">
        <w:t>).</w:t>
      </w:r>
    </w:p>
    <w:p w:rsidR="002B160C" w:rsidRDefault="002B160C" w:rsidP="002B160C">
      <w:pPr>
        <w:pStyle w:val="a3"/>
        <w:numPr>
          <w:ilvl w:val="0"/>
          <w:numId w:val="1"/>
        </w:numPr>
        <w:shd w:val="clear" w:color="auto" w:fill="FFFFFF"/>
        <w:spacing w:before="0" w:beforeAutospacing="0" w:after="0" w:afterAutospacing="0"/>
        <w:ind w:right="27"/>
        <w:jc w:val="both"/>
      </w:pPr>
      <w:r>
        <w:t xml:space="preserve">    </w:t>
      </w:r>
    </w:p>
    <w:p w:rsidR="002B160C" w:rsidRPr="00BC47BC" w:rsidRDefault="002B160C" w:rsidP="002B160C">
      <w:pPr>
        <w:pStyle w:val="a3"/>
        <w:numPr>
          <w:ilvl w:val="0"/>
          <w:numId w:val="1"/>
        </w:numPr>
        <w:shd w:val="clear" w:color="auto" w:fill="FFFFFF"/>
        <w:spacing w:before="0" w:beforeAutospacing="0" w:after="0" w:afterAutospacing="0"/>
        <w:ind w:right="27"/>
        <w:jc w:val="both"/>
      </w:pPr>
      <w:r>
        <w:t xml:space="preserve">    </w:t>
      </w:r>
      <w:r w:rsidRPr="00BC47BC">
        <w:t xml:space="preserve"> Копии документов подаются нотариально заверенные или заверенные кадровыми службами по месту работы</w:t>
      </w:r>
      <w:r>
        <w:t>,</w:t>
      </w:r>
      <w:r w:rsidRPr="00BC47BC">
        <w:t xml:space="preserve"> либо одновременно с предъявлением подлинника документа секретарю конкурсной комиссии. </w:t>
      </w:r>
    </w:p>
    <w:p w:rsidR="002B160C" w:rsidRDefault="002B160C" w:rsidP="002B160C">
      <w:pPr>
        <w:numPr>
          <w:ilvl w:val="0"/>
          <w:numId w:val="1"/>
        </w:numPr>
        <w:jc w:val="both"/>
        <w:rPr>
          <w:color w:val="000000"/>
          <w:spacing w:val="-3"/>
        </w:rPr>
      </w:pPr>
    </w:p>
    <w:p w:rsidR="002B160C" w:rsidRPr="008246D4" w:rsidRDefault="002B160C" w:rsidP="002B160C">
      <w:pPr>
        <w:numPr>
          <w:ilvl w:val="0"/>
          <w:numId w:val="1"/>
        </w:numPr>
        <w:shd w:val="clear" w:color="auto" w:fill="FFFFFF"/>
        <w:spacing w:line="278" w:lineRule="exact"/>
        <w:ind w:right="19"/>
        <w:jc w:val="both"/>
      </w:pPr>
      <w:r>
        <w:rPr>
          <w:color w:val="000000"/>
          <w:spacing w:val="-1"/>
        </w:rPr>
        <w:t xml:space="preserve">     </w:t>
      </w:r>
      <w:r w:rsidRPr="00CE0EC3">
        <w:rPr>
          <w:color w:val="000000"/>
          <w:spacing w:val="-1"/>
        </w:rPr>
        <w:t>Документ</w:t>
      </w:r>
      <w:r>
        <w:rPr>
          <w:color w:val="000000"/>
          <w:spacing w:val="-1"/>
        </w:rPr>
        <w:t>ы и прилагаемые к ним материалы</w:t>
      </w:r>
      <w:r w:rsidRPr="00CE0EC3">
        <w:rPr>
          <w:color w:val="000000"/>
          <w:spacing w:val="-1"/>
        </w:rPr>
        <w:t xml:space="preserve">, кандидаты или их представители, </w:t>
      </w:r>
      <w:r w:rsidRPr="00CE0EC3">
        <w:rPr>
          <w:color w:val="000000"/>
          <w:spacing w:val="-9"/>
        </w:rPr>
        <w:t xml:space="preserve">действующие на основании доверенности, подают в конкурсную комиссию </w:t>
      </w:r>
      <w:r w:rsidRPr="00CE0EC3">
        <w:rPr>
          <w:color w:val="000000"/>
          <w:spacing w:val="-8"/>
        </w:rPr>
        <w:t xml:space="preserve">по адресу: КБР, </w:t>
      </w:r>
      <w:proofErr w:type="spellStart"/>
      <w:r w:rsidRPr="00CE0EC3">
        <w:rPr>
          <w:color w:val="000000"/>
          <w:spacing w:val="-8"/>
        </w:rPr>
        <w:t>Урванский</w:t>
      </w:r>
      <w:proofErr w:type="spellEnd"/>
      <w:r w:rsidRPr="00CE0EC3">
        <w:rPr>
          <w:color w:val="000000"/>
          <w:spacing w:val="-8"/>
        </w:rPr>
        <w:t xml:space="preserve"> район, </w:t>
      </w:r>
      <w:proofErr w:type="spellStart"/>
      <w:r w:rsidRPr="00CE0EC3">
        <w:rPr>
          <w:color w:val="000000"/>
          <w:spacing w:val="-9"/>
        </w:rPr>
        <w:t>г.</w:t>
      </w:r>
      <w:r>
        <w:rPr>
          <w:color w:val="000000"/>
          <w:spacing w:val="-9"/>
        </w:rPr>
        <w:t>п</w:t>
      </w:r>
      <w:proofErr w:type="spellEnd"/>
      <w:r>
        <w:rPr>
          <w:color w:val="000000"/>
          <w:spacing w:val="-9"/>
        </w:rPr>
        <w:t xml:space="preserve">. </w:t>
      </w:r>
      <w:r w:rsidRPr="00CE0EC3">
        <w:rPr>
          <w:color w:val="000000"/>
          <w:spacing w:val="-9"/>
        </w:rPr>
        <w:t>Нарткал</w:t>
      </w:r>
      <w:r>
        <w:rPr>
          <w:color w:val="000000"/>
          <w:spacing w:val="-9"/>
        </w:rPr>
        <w:t xml:space="preserve">а, ул. Ленина,35, </w:t>
      </w:r>
      <w:proofErr w:type="spellStart"/>
      <w:r>
        <w:rPr>
          <w:color w:val="000000"/>
          <w:spacing w:val="-9"/>
        </w:rPr>
        <w:t>каб</w:t>
      </w:r>
      <w:proofErr w:type="spellEnd"/>
      <w:r>
        <w:rPr>
          <w:color w:val="000000"/>
          <w:spacing w:val="-9"/>
        </w:rPr>
        <w:t xml:space="preserve">. № 3 тел. 4-18-60. с 09ч. 00 мин. до 18ч. 00мин., </w:t>
      </w:r>
      <w:r w:rsidRPr="008246D4">
        <w:t>перерыв с 13.00 до 14.00</w:t>
      </w:r>
    </w:p>
    <w:p w:rsidR="002B160C" w:rsidRPr="008246D4" w:rsidRDefault="002B160C" w:rsidP="002B160C">
      <w:pPr>
        <w:numPr>
          <w:ilvl w:val="0"/>
          <w:numId w:val="1"/>
        </w:numPr>
        <w:jc w:val="both"/>
      </w:pPr>
      <w:r w:rsidRPr="008246D4">
        <w:t xml:space="preserve">Прием документов для участия в конкурсе на замещение должности </w:t>
      </w:r>
      <w:r>
        <w:t>Г</w:t>
      </w:r>
      <w:r w:rsidRPr="008246D4">
        <w:t xml:space="preserve">лавы </w:t>
      </w:r>
      <w:r>
        <w:t xml:space="preserve">местной администрации </w:t>
      </w:r>
      <w:proofErr w:type="spellStart"/>
      <w:r>
        <w:t>г.п</w:t>
      </w:r>
      <w:proofErr w:type="gramStart"/>
      <w:r>
        <w:t>.Н</w:t>
      </w:r>
      <w:proofErr w:type="gramEnd"/>
      <w:r>
        <w:t>арткала</w:t>
      </w:r>
      <w:proofErr w:type="spellEnd"/>
      <w:r w:rsidRPr="008246D4">
        <w:t xml:space="preserve"> завершается </w:t>
      </w:r>
      <w:r w:rsidR="00F44B98">
        <w:t>15</w:t>
      </w:r>
      <w:r>
        <w:t>.11.2021</w:t>
      </w:r>
      <w:r w:rsidRPr="008246D4">
        <w:t>г. в 18.00ч.</w:t>
      </w:r>
      <w:r w:rsidR="00F44B98">
        <w:t xml:space="preserve"> Дата проведения конкурса 18</w:t>
      </w:r>
      <w:bookmarkStart w:id="0" w:name="_GoBack"/>
      <w:bookmarkEnd w:id="0"/>
      <w:r>
        <w:t>.11.2021г.  в 16 ч.00 мин.</w:t>
      </w:r>
    </w:p>
    <w:p w:rsidR="002B160C" w:rsidRPr="00CE0EC3" w:rsidRDefault="002B160C" w:rsidP="002B160C">
      <w:pPr>
        <w:numPr>
          <w:ilvl w:val="0"/>
          <w:numId w:val="1"/>
        </w:numPr>
        <w:shd w:val="clear" w:color="auto" w:fill="FFFFFF"/>
        <w:spacing w:line="278" w:lineRule="exact"/>
        <w:jc w:val="both"/>
      </w:pPr>
      <w:r>
        <w:rPr>
          <w:color w:val="000000"/>
          <w:spacing w:val="-4"/>
        </w:rPr>
        <w:t xml:space="preserve">  </w:t>
      </w:r>
      <w:r w:rsidRPr="00CE0EC3">
        <w:rPr>
          <w:color w:val="000000"/>
          <w:spacing w:val="-4"/>
        </w:rPr>
        <w:t xml:space="preserve"> Возможность ознакомления с </w:t>
      </w:r>
      <w:r w:rsidRPr="00CE0EC3">
        <w:rPr>
          <w:color w:val="000000"/>
          <w:spacing w:val="-7"/>
        </w:rPr>
        <w:t>Положением о порядке и условиях проведения конкурса,  ква</w:t>
      </w:r>
      <w:r>
        <w:rPr>
          <w:color w:val="000000"/>
          <w:spacing w:val="-7"/>
        </w:rPr>
        <w:t xml:space="preserve">лификационными требованиями </w:t>
      </w:r>
      <w:r w:rsidRPr="00CE0EC3">
        <w:rPr>
          <w:color w:val="000000"/>
          <w:spacing w:val="-7"/>
        </w:rPr>
        <w:t xml:space="preserve">по соответствующей должности, </w:t>
      </w:r>
      <w:r w:rsidRPr="00CE0EC3">
        <w:rPr>
          <w:color w:val="000000"/>
          <w:spacing w:val="-9"/>
        </w:rPr>
        <w:t>условиями контракта</w:t>
      </w:r>
      <w:r>
        <w:rPr>
          <w:color w:val="000000"/>
          <w:spacing w:val="-9"/>
        </w:rPr>
        <w:t xml:space="preserve">, а так же с приложениями к настоящему информационному сообщению </w:t>
      </w:r>
      <w:r w:rsidRPr="00CE0EC3">
        <w:rPr>
          <w:color w:val="000000"/>
          <w:spacing w:val="-9"/>
        </w:rPr>
        <w:t>кандидату будет обеспечена при его обращении в Совет</w:t>
      </w:r>
      <w:r>
        <w:rPr>
          <w:color w:val="000000"/>
          <w:spacing w:val="-9"/>
        </w:rPr>
        <w:t xml:space="preserve"> местного самоуправления  </w:t>
      </w:r>
      <w:r w:rsidRPr="00CE0EC3">
        <w:rPr>
          <w:color w:val="000000"/>
          <w:spacing w:val="-9"/>
        </w:rPr>
        <w:t xml:space="preserve">г. </w:t>
      </w:r>
      <w:r>
        <w:rPr>
          <w:color w:val="000000"/>
          <w:spacing w:val="-9"/>
        </w:rPr>
        <w:t xml:space="preserve">п. </w:t>
      </w:r>
      <w:r w:rsidRPr="00CE0EC3">
        <w:rPr>
          <w:color w:val="000000"/>
          <w:spacing w:val="-9"/>
        </w:rPr>
        <w:t>Нарткала</w:t>
      </w:r>
      <w:r>
        <w:rPr>
          <w:color w:val="000000"/>
          <w:spacing w:val="-9"/>
        </w:rPr>
        <w:t xml:space="preserve"> и размещено на официальном сайте Местной администрации </w:t>
      </w:r>
      <w:proofErr w:type="spellStart"/>
      <w:r>
        <w:rPr>
          <w:color w:val="000000"/>
          <w:spacing w:val="-9"/>
        </w:rPr>
        <w:t>г.п</w:t>
      </w:r>
      <w:proofErr w:type="spellEnd"/>
      <w:r>
        <w:rPr>
          <w:color w:val="000000"/>
          <w:spacing w:val="-9"/>
        </w:rPr>
        <w:t>. Нарткала</w:t>
      </w:r>
      <w:r w:rsidRPr="00CE0EC3">
        <w:rPr>
          <w:color w:val="000000"/>
          <w:spacing w:val="-9"/>
        </w:rPr>
        <w:t>.</w:t>
      </w:r>
    </w:p>
    <w:p w:rsidR="002B160C" w:rsidRDefault="002B160C" w:rsidP="002B160C">
      <w:pPr>
        <w:numPr>
          <w:ilvl w:val="0"/>
          <w:numId w:val="1"/>
        </w:numPr>
        <w:shd w:val="clear" w:color="auto" w:fill="FFFFFF"/>
        <w:spacing w:line="278" w:lineRule="exact"/>
        <w:ind w:right="10"/>
        <w:jc w:val="both"/>
        <w:rPr>
          <w:color w:val="000000"/>
          <w:spacing w:val="-9"/>
        </w:rPr>
      </w:pPr>
      <w:r>
        <w:rPr>
          <w:color w:val="000000"/>
          <w:spacing w:val="-4"/>
        </w:rPr>
        <w:t xml:space="preserve">   </w:t>
      </w:r>
      <w:r w:rsidRPr="00CE0EC3">
        <w:rPr>
          <w:color w:val="000000"/>
          <w:spacing w:val="-4"/>
        </w:rPr>
        <w:t xml:space="preserve">Расходы по участию в конкурсе (оплата проезда к месту проведения конкурса и </w:t>
      </w:r>
      <w:r w:rsidRPr="00CE0EC3">
        <w:rPr>
          <w:color w:val="000000"/>
        </w:rPr>
        <w:t>обратно, по найму жилого помещения, проживания, питания, услуг сре</w:t>
      </w:r>
      <w:proofErr w:type="gramStart"/>
      <w:r w:rsidRPr="00CE0EC3">
        <w:rPr>
          <w:color w:val="000000"/>
        </w:rPr>
        <w:t>дств св</w:t>
      </w:r>
      <w:proofErr w:type="gramEnd"/>
      <w:r w:rsidRPr="00CE0EC3">
        <w:rPr>
          <w:color w:val="000000"/>
        </w:rPr>
        <w:t xml:space="preserve">язи и </w:t>
      </w:r>
      <w:r w:rsidRPr="00CE0EC3">
        <w:rPr>
          <w:color w:val="000000"/>
          <w:spacing w:val="-9"/>
        </w:rPr>
        <w:t>другие) граждане осуществляют за счет собственных средств.</w:t>
      </w:r>
    </w:p>
    <w:p w:rsidR="002B160C" w:rsidRDefault="002B160C" w:rsidP="002B160C">
      <w:pPr>
        <w:numPr>
          <w:ilvl w:val="0"/>
          <w:numId w:val="1"/>
        </w:numPr>
        <w:shd w:val="clear" w:color="auto" w:fill="FFFFFF"/>
        <w:spacing w:line="278" w:lineRule="exact"/>
        <w:ind w:right="10"/>
        <w:jc w:val="both"/>
        <w:rPr>
          <w:color w:val="000000"/>
          <w:spacing w:val="-9"/>
        </w:rPr>
      </w:pPr>
    </w:p>
    <w:p w:rsidR="002B160C" w:rsidRDefault="002B160C" w:rsidP="002B160C">
      <w:pPr>
        <w:numPr>
          <w:ilvl w:val="0"/>
          <w:numId w:val="1"/>
        </w:numPr>
        <w:shd w:val="clear" w:color="auto" w:fill="FFFFFF"/>
        <w:spacing w:line="278" w:lineRule="exact"/>
        <w:ind w:right="10"/>
        <w:jc w:val="both"/>
        <w:rPr>
          <w:color w:val="000000"/>
          <w:spacing w:val="-9"/>
        </w:rPr>
      </w:pPr>
    </w:p>
    <w:p w:rsidR="002B160C" w:rsidRDefault="002B160C" w:rsidP="002B160C">
      <w:pPr>
        <w:numPr>
          <w:ilvl w:val="0"/>
          <w:numId w:val="1"/>
        </w:numPr>
        <w:shd w:val="clear" w:color="auto" w:fill="FFFFFF"/>
        <w:spacing w:line="278" w:lineRule="exact"/>
        <w:ind w:right="10"/>
        <w:jc w:val="both"/>
        <w:rPr>
          <w:color w:val="000000"/>
          <w:spacing w:val="-9"/>
        </w:rPr>
      </w:pPr>
    </w:p>
    <w:p w:rsidR="002B160C" w:rsidRDefault="002B160C" w:rsidP="00E25DC3">
      <w:pPr>
        <w:shd w:val="clear" w:color="auto" w:fill="FFFFFF"/>
        <w:spacing w:line="278" w:lineRule="exact"/>
        <w:ind w:right="10"/>
        <w:jc w:val="both"/>
        <w:rPr>
          <w:color w:val="000000"/>
          <w:spacing w:val="-9"/>
        </w:rPr>
      </w:pPr>
    </w:p>
    <w:p w:rsidR="00E25DC3" w:rsidRDefault="00E25DC3" w:rsidP="00E25DC3">
      <w:pPr>
        <w:shd w:val="clear" w:color="auto" w:fill="FFFFFF"/>
        <w:spacing w:line="278" w:lineRule="exact"/>
        <w:ind w:right="10"/>
        <w:jc w:val="both"/>
        <w:rPr>
          <w:color w:val="000000"/>
          <w:spacing w:val="-9"/>
        </w:rPr>
      </w:pPr>
    </w:p>
    <w:p w:rsidR="00E25DC3" w:rsidRDefault="00E25DC3" w:rsidP="00E25DC3">
      <w:pPr>
        <w:shd w:val="clear" w:color="auto" w:fill="FFFFFF"/>
        <w:spacing w:line="278" w:lineRule="exact"/>
        <w:ind w:right="10"/>
        <w:jc w:val="both"/>
        <w:rPr>
          <w:color w:val="000000"/>
          <w:spacing w:val="-9"/>
        </w:rPr>
      </w:pPr>
    </w:p>
    <w:p w:rsidR="00E25DC3" w:rsidRDefault="00E25DC3" w:rsidP="00E25DC3">
      <w:pPr>
        <w:shd w:val="clear" w:color="auto" w:fill="FFFFFF"/>
        <w:spacing w:line="278" w:lineRule="exact"/>
        <w:ind w:right="10"/>
        <w:jc w:val="both"/>
        <w:rPr>
          <w:color w:val="000000"/>
          <w:spacing w:val="-9"/>
        </w:rPr>
      </w:pPr>
    </w:p>
    <w:p w:rsidR="00E25DC3" w:rsidRDefault="00E25DC3" w:rsidP="00E25DC3">
      <w:pPr>
        <w:shd w:val="clear" w:color="auto" w:fill="FFFFFF"/>
        <w:spacing w:line="278" w:lineRule="exact"/>
        <w:ind w:right="10"/>
        <w:jc w:val="both"/>
        <w:rPr>
          <w:color w:val="000000"/>
          <w:spacing w:val="-9"/>
        </w:rPr>
      </w:pPr>
    </w:p>
    <w:p w:rsidR="00E25DC3" w:rsidRDefault="00E25DC3" w:rsidP="00E25DC3">
      <w:pPr>
        <w:shd w:val="clear" w:color="auto" w:fill="FFFFFF"/>
        <w:spacing w:line="278" w:lineRule="exact"/>
        <w:ind w:right="10"/>
        <w:jc w:val="both"/>
        <w:rPr>
          <w:color w:val="000000"/>
          <w:spacing w:val="-9"/>
        </w:rPr>
      </w:pPr>
    </w:p>
    <w:p w:rsidR="00E25DC3" w:rsidRDefault="00E25DC3" w:rsidP="00E25DC3">
      <w:pPr>
        <w:shd w:val="clear" w:color="auto" w:fill="FFFFFF"/>
        <w:spacing w:line="278" w:lineRule="exact"/>
        <w:ind w:right="10"/>
        <w:jc w:val="both"/>
        <w:rPr>
          <w:color w:val="000000"/>
          <w:spacing w:val="-9"/>
        </w:rPr>
      </w:pPr>
    </w:p>
    <w:p w:rsidR="00E25DC3" w:rsidRDefault="00F44B98" w:rsidP="00E25DC3">
      <w:pPr>
        <w:shd w:val="clear" w:color="auto" w:fill="FFFFFF"/>
        <w:spacing w:line="278" w:lineRule="exact"/>
        <w:ind w:right="10"/>
        <w:jc w:val="both"/>
        <w:rPr>
          <w:color w:val="000000"/>
          <w:spacing w:val="-9"/>
        </w:rPr>
      </w:pPr>
      <w:r>
        <w:rPr>
          <w:color w:val="000000"/>
          <w:spacing w:val="-9"/>
        </w:rPr>
        <w:t xml:space="preserve"> </w:t>
      </w:r>
    </w:p>
    <w:p w:rsidR="002B160C" w:rsidRDefault="002B160C" w:rsidP="002B160C">
      <w:pPr>
        <w:numPr>
          <w:ilvl w:val="0"/>
          <w:numId w:val="1"/>
        </w:numPr>
        <w:shd w:val="clear" w:color="auto" w:fill="FFFFFF"/>
        <w:spacing w:line="278" w:lineRule="exact"/>
        <w:ind w:right="10"/>
        <w:jc w:val="both"/>
        <w:rPr>
          <w:color w:val="000000"/>
          <w:spacing w:val="-9"/>
        </w:rPr>
      </w:pPr>
    </w:p>
    <w:p w:rsidR="002B160C" w:rsidRPr="00BC47BC" w:rsidRDefault="002B160C" w:rsidP="002B160C">
      <w:pPr>
        <w:numPr>
          <w:ilvl w:val="0"/>
          <w:numId w:val="1"/>
        </w:numPr>
        <w:autoSpaceDE w:val="0"/>
        <w:ind w:right="27"/>
        <w:jc w:val="right"/>
        <w:rPr>
          <w:rFonts w:eastAsia="Arial CYR"/>
        </w:rPr>
      </w:pPr>
      <w:r w:rsidRPr="00BC47BC">
        <w:rPr>
          <w:rFonts w:eastAsia="Arial CYR"/>
        </w:rPr>
        <w:lastRenderedPageBreak/>
        <w:t>Приложение N 1</w:t>
      </w:r>
    </w:p>
    <w:p w:rsidR="002B160C" w:rsidRPr="00BC47BC" w:rsidRDefault="002B160C" w:rsidP="002B160C">
      <w:pPr>
        <w:numPr>
          <w:ilvl w:val="0"/>
          <w:numId w:val="1"/>
        </w:numPr>
        <w:autoSpaceDE w:val="0"/>
        <w:ind w:right="27"/>
        <w:jc w:val="both"/>
        <w:rPr>
          <w:rFonts w:eastAsia="Arial CYR"/>
        </w:rPr>
      </w:pPr>
    </w:p>
    <w:p w:rsidR="002B160C" w:rsidRPr="00BC47BC" w:rsidRDefault="002B160C" w:rsidP="002B160C">
      <w:pPr>
        <w:pStyle w:val="a6"/>
        <w:numPr>
          <w:ilvl w:val="0"/>
          <w:numId w:val="1"/>
        </w:numPr>
        <w:ind w:right="27"/>
        <w:jc w:val="center"/>
        <w:rPr>
          <w:rFonts w:ascii="Times New Roman" w:hAnsi="Times New Roman"/>
          <w:sz w:val="24"/>
          <w:szCs w:val="24"/>
        </w:rPr>
      </w:pPr>
      <w:r w:rsidRPr="00BC47BC">
        <w:rPr>
          <w:rFonts w:ascii="Times New Roman" w:hAnsi="Times New Roman"/>
          <w:sz w:val="24"/>
          <w:szCs w:val="24"/>
        </w:rPr>
        <w:t>В конкурсную комиссию по проведению конкурса</w:t>
      </w:r>
    </w:p>
    <w:p w:rsidR="002B160C" w:rsidRPr="00BC47BC" w:rsidRDefault="002B160C" w:rsidP="002B160C">
      <w:pPr>
        <w:pStyle w:val="a6"/>
        <w:numPr>
          <w:ilvl w:val="0"/>
          <w:numId w:val="1"/>
        </w:numPr>
        <w:ind w:right="27"/>
        <w:jc w:val="center"/>
        <w:rPr>
          <w:rFonts w:ascii="Times New Roman" w:hAnsi="Times New Roman"/>
          <w:sz w:val="24"/>
          <w:szCs w:val="24"/>
        </w:rPr>
      </w:pPr>
      <w:r w:rsidRPr="00BC47BC">
        <w:rPr>
          <w:rFonts w:ascii="Times New Roman" w:hAnsi="Times New Roman"/>
          <w:sz w:val="24"/>
          <w:szCs w:val="24"/>
        </w:rPr>
        <w:t>на замещение должности Главы местной  администрации городского поселения Нарткала Урванского муниципального района КБР</w:t>
      </w:r>
    </w:p>
    <w:p w:rsidR="002B160C" w:rsidRPr="00BC47BC" w:rsidRDefault="002B160C" w:rsidP="002B160C">
      <w:pPr>
        <w:pStyle w:val="a6"/>
        <w:numPr>
          <w:ilvl w:val="0"/>
          <w:numId w:val="1"/>
        </w:numPr>
        <w:ind w:right="27"/>
        <w:jc w:val="center"/>
        <w:rPr>
          <w:rFonts w:ascii="Times New Roman" w:hAnsi="Times New Roman"/>
          <w:sz w:val="24"/>
          <w:szCs w:val="24"/>
        </w:rPr>
      </w:pPr>
    </w:p>
    <w:p w:rsidR="002B160C" w:rsidRPr="00BC47BC" w:rsidRDefault="002B160C" w:rsidP="002B160C">
      <w:pPr>
        <w:pStyle w:val="a6"/>
        <w:numPr>
          <w:ilvl w:val="0"/>
          <w:numId w:val="1"/>
        </w:numPr>
        <w:ind w:right="27"/>
        <w:jc w:val="center"/>
        <w:rPr>
          <w:rFonts w:ascii="Times New Roman" w:hAnsi="Times New Roman"/>
          <w:sz w:val="24"/>
          <w:szCs w:val="24"/>
        </w:rPr>
      </w:pPr>
      <w:r w:rsidRPr="00BC47BC">
        <w:rPr>
          <w:rFonts w:ascii="Times New Roman" w:hAnsi="Times New Roman"/>
          <w:sz w:val="24"/>
          <w:szCs w:val="24"/>
        </w:rPr>
        <w:t>ЗАЯВЛЕНИЕ</w:t>
      </w:r>
    </w:p>
    <w:p w:rsidR="002B160C" w:rsidRPr="00BC47BC" w:rsidRDefault="002B160C" w:rsidP="002B160C">
      <w:pPr>
        <w:pStyle w:val="a6"/>
        <w:numPr>
          <w:ilvl w:val="0"/>
          <w:numId w:val="1"/>
        </w:numPr>
        <w:ind w:right="27"/>
        <w:rPr>
          <w:rFonts w:ascii="Times New Roman" w:hAnsi="Times New Roman"/>
          <w:sz w:val="24"/>
          <w:szCs w:val="24"/>
        </w:rPr>
      </w:pPr>
    </w:p>
    <w:p w:rsidR="002B160C" w:rsidRPr="00BC47BC" w:rsidRDefault="002B160C" w:rsidP="002B160C">
      <w:pPr>
        <w:pStyle w:val="a6"/>
        <w:numPr>
          <w:ilvl w:val="0"/>
          <w:numId w:val="1"/>
        </w:numPr>
        <w:ind w:right="27"/>
        <w:jc w:val="both"/>
        <w:rPr>
          <w:rFonts w:ascii="Times New Roman" w:hAnsi="Times New Roman"/>
          <w:sz w:val="24"/>
          <w:szCs w:val="24"/>
        </w:rPr>
      </w:pPr>
      <w:r w:rsidRPr="00BC47BC">
        <w:rPr>
          <w:rFonts w:ascii="Times New Roman" w:hAnsi="Times New Roman"/>
          <w:sz w:val="24"/>
          <w:szCs w:val="24"/>
        </w:rPr>
        <w:t xml:space="preserve">    В соответствии с действующим законодательством и решением Совета местного самоуправления </w:t>
      </w:r>
      <w:proofErr w:type="spellStart"/>
      <w:r w:rsidRPr="00BC47BC">
        <w:rPr>
          <w:rFonts w:ascii="Times New Roman" w:hAnsi="Times New Roman"/>
          <w:sz w:val="24"/>
          <w:szCs w:val="24"/>
        </w:rPr>
        <w:t>г.п</w:t>
      </w:r>
      <w:proofErr w:type="spellEnd"/>
      <w:r w:rsidRPr="00BC47BC">
        <w:rPr>
          <w:rFonts w:ascii="Times New Roman" w:hAnsi="Times New Roman"/>
          <w:sz w:val="24"/>
          <w:szCs w:val="24"/>
        </w:rPr>
        <w:t>. Нарткала от "__" _______ 20__ года N __ прошу Вас допустить меня к участию в конкурсе на замещение должности Главы местной администрации городского поселения Нарткала Урванского муниципального района КБР.</w:t>
      </w:r>
    </w:p>
    <w:p w:rsidR="002B160C" w:rsidRPr="00BC47BC" w:rsidRDefault="002B160C" w:rsidP="002B160C">
      <w:pPr>
        <w:pStyle w:val="a6"/>
        <w:numPr>
          <w:ilvl w:val="0"/>
          <w:numId w:val="1"/>
        </w:numPr>
        <w:ind w:right="27"/>
        <w:jc w:val="both"/>
        <w:rPr>
          <w:rFonts w:ascii="Times New Roman" w:hAnsi="Times New Roman"/>
          <w:sz w:val="24"/>
          <w:szCs w:val="24"/>
        </w:rPr>
      </w:pPr>
      <w:r w:rsidRPr="00BC47BC">
        <w:rPr>
          <w:rFonts w:ascii="Times New Roman" w:hAnsi="Times New Roman"/>
          <w:sz w:val="24"/>
          <w:szCs w:val="24"/>
        </w:rPr>
        <w:t>Мною подтверждается, что:</w:t>
      </w:r>
    </w:p>
    <w:p w:rsidR="002B160C" w:rsidRPr="00BC47BC" w:rsidRDefault="002B160C" w:rsidP="002B160C">
      <w:pPr>
        <w:pStyle w:val="a6"/>
        <w:numPr>
          <w:ilvl w:val="0"/>
          <w:numId w:val="1"/>
        </w:numPr>
        <w:ind w:right="27"/>
        <w:jc w:val="both"/>
        <w:rPr>
          <w:rFonts w:ascii="Times New Roman" w:hAnsi="Times New Roman"/>
          <w:sz w:val="24"/>
          <w:szCs w:val="24"/>
        </w:rPr>
      </w:pPr>
      <w:r w:rsidRPr="00BC47BC">
        <w:rPr>
          <w:rFonts w:ascii="Times New Roman" w:hAnsi="Times New Roman"/>
          <w:sz w:val="24"/>
          <w:szCs w:val="24"/>
        </w:rPr>
        <w:t xml:space="preserve"> -представленные документы соответствуют требованиям Порядка о проведении конкурса на замещение должности Главы местной  администрации городского поселения Нарткала Урванского муниципального района КБР;</w:t>
      </w:r>
    </w:p>
    <w:p w:rsidR="002B160C" w:rsidRPr="00BC47BC" w:rsidRDefault="002B160C" w:rsidP="002B160C">
      <w:pPr>
        <w:pStyle w:val="a6"/>
        <w:numPr>
          <w:ilvl w:val="0"/>
          <w:numId w:val="1"/>
        </w:numPr>
        <w:ind w:right="27"/>
        <w:jc w:val="both"/>
        <w:rPr>
          <w:rFonts w:ascii="Times New Roman" w:hAnsi="Times New Roman"/>
          <w:sz w:val="24"/>
          <w:szCs w:val="24"/>
        </w:rPr>
      </w:pPr>
      <w:r w:rsidRPr="00BC47BC">
        <w:rPr>
          <w:rFonts w:ascii="Times New Roman" w:hAnsi="Times New Roman"/>
          <w:sz w:val="24"/>
          <w:szCs w:val="24"/>
        </w:rPr>
        <w:t>-сведения, содержащиеся в представленных документах, достоверны и не являются подложными;</w:t>
      </w:r>
    </w:p>
    <w:p w:rsidR="002B160C" w:rsidRPr="00BC47BC" w:rsidRDefault="002B160C" w:rsidP="002B160C">
      <w:pPr>
        <w:pStyle w:val="a6"/>
        <w:numPr>
          <w:ilvl w:val="0"/>
          <w:numId w:val="1"/>
        </w:numPr>
        <w:ind w:right="27"/>
        <w:jc w:val="both"/>
        <w:rPr>
          <w:rFonts w:ascii="Times New Roman" w:hAnsi="Times New Roman"/>
          <w:sz w:val="24"/>
          <w:szCs w:val="24"/>
        </w:rPr>
      </w:pPr>
      <w:r w:rsidRPr="00BC47BC">
        <w:rPr>
          <w:rFonts w:ascii="Times New Roman" w:hAnsi="Times New Roman"/>
          <w:sz w:val="24"/>
          <w:szCs w:val="24"/>
        </w:rPr>
        <w:t>- судимости не имею, в уголовном преследовании не нахожусь</w:t>
      </w:r>
    </w:p>
    <w:p w:rsidR="002B160C" w:rsidRPr="00BC47BC" w:rsidRDefault="002B160C" w:rsidP="002B160C">
      <w:pPr>
        <w:pStyle w:val="a6"/>
        <w:numPr>
          <w:ilvl w:val="0"/>
          <w:numId w:val="1"/>
        </w:numPr>
        <w:ind w:right="27"/>
        <w:jc w:val="right"/>
        <w:rPr>
          <w:rFonts w:ascii="Times New Roman" w:hAnsi="Times New Roman"/>
          <w:sz w:val="24"/>
          <w:szCs w:val="24"/>
        </w:rPr>
      </w:pPr>
    </w:p>
    <w:p w:rsidR="002B160C" w:rsidRPr="00BC47BC" w:rsidRDefault="002B160C" w:rsidP="002B160C">
      <w:pPr>
        <w:pStyle w:val="a6"/>
        <w:numPr>
          <w:ilvl w:val="0"/>
          <w:numId w:val="1"/>
        </w:numPr>
        <w:ind w:right="27"/>
        <w:jc w:val="right"/>
        <w:rPr>
          <w:rFonts w:ascii="Times New Roman" w:hAnsi="Times New Roman"/>
          <w:sz w:val="24"/>
          <w:szCs w:val="24"/>
        </w:rPr>
      </w:pPr>
    </w:p>
    <w:p w:rsidR="002B160C" w:rsidRPr="00BC47BC" w:rsidRDefault="002B160C" w:rsidP="002B160C">
      <w:pPr>
        <w:pStyle w:val="a6"/>
        <w:numPr>
          <w:ilvl w:val="0"/>
          <w:numId w:val="1"/>
        </w:numPr>
        <w:ind w:right="27"/>
        <w:jc w:val="right"/>
        <w:rPr>
          <w:rFonts w:ascii="Times New Roman" w:hAnsi="Times New Roman"/>
          <w:sz w:val="24"/>
          <w:szCs w:val="24"/>
        </w:rPr>
      </w:pPr>
      <w:r w:rsidRPr="00BC47BC">
        <w:rPr>
          <w:rFonts w:ascii="Times New Roman" w:hAnsi="Times New Roman"/>
          <w:sz w:val="24"/>
          <w:szCs w:val="24"/>
        </w:rPr>
        <w:t>Приложение к заявлению</w:t>
      </w:r>
    </w:p>
    <w:p w:rsidR="002B160C" w:rsidRPr="00BC47BC" w:rsidRDefault="002B160C" w:rsidP="002B160C">
      <w:pPr>
        <w:pStyle w:val="a6"/>
        <w:numPr>
          <w:ilvl w:val="0"/>
          <w:numId w:val="1"/>
        </w:numPr>
        <w:ind w:right="27"/>
        <w:jc w:val="center"/>
        <w:rPr>
          <w:rFonts w:ascii="Times New Roman" w:hAnsi="Times New Roman"/>
          <w:sz w:val="24"/>
          <w:szCs w:val="24"/>
        </w:rPr>
      </w:pPr>
    </w:p>
    <w:p w:rsidR="002B160C" w:rsidRPr="00BC47BC" w:rsidRDefault="002B160C" w:rsidP="002B160C">
      <w:pPr>
        <w:pStyle w:val="a6"/>
        <w:numPr>
          <w:ilvl w:val="0"/>
          <w:numId w:val="1"/>
        </w:numPr>
        <w:ind w:right="27"/>
        <w:jc w:val="center"/>
        <w:rPr>
          <w:rFonts w:ascii="Times New Roman" w:hAnsi="Times New Roman"/>
          <w:sz w:val="24"/>
          <w:szCs w:val="24"/>
        </w:rPr>
      </w:pPr>
    </w:p>
    <w:p w:rsidR="002B160C" w:rsidRPr="00BC47BC" w:rsidRDefault="002B160C" w:rsidP="002B160C">
      <w:pPr>
        <w:pStyle w:val="a6"/>
        <w:numPr>
          <w:ilvl w:val="0"/>
          <w:numId w:val="1"/>
        </w:numPr>
        <w:ind w:right="27"/>
        <w:jc w:val="center"/>
        <w:rPr>
          <w:rFonts w:ascii="Times New Roman" w:hAnsi="Times New Roman"/>
          <w:sz w:val="24"/>
          <w:szCs w:val="24"/>
        </w:rPr>
      </w:pPr>
      <w:r w:rsidRPr="00BC47BC">
        <w:rPr>
          <w:rFonts w:ascii="Times New Roman" w:hAnsi="Times New Roman"/>
          <w:sz w:val="24"/>
          <w:szCs w:val="24"/>
        </w:rPr>
        <w:t>Перечень документов, представленных кандидатом:</w:t>
      </w:r>
    </w:p>
    <w:p w:rsidR="002B160C" w:rsidRPr="00BC47BC" w:rsidRDefault="002B160C" w:rsidP="002B160C">
      <w:pPr>
        <w:pStyle w:val="a6"/>
        <w:numPr>
          <w:ilvl w:val="0"/>
          <w:numId w:val="1"/>
        </w:numPr>
        <w:ind w:right="27"/>
        <w:jc w:val="center"/>
        <w:rPr>
          <w:rFonts w:ascii="Times New Roman" w:hAnsi="Times New Roman"/>
          <w:sz w:val="24"/>
          <w:szCs w:val="24"/>
        </w:rPr>
      </w:pPr>
      <w:r w:rsidRPr="00BC47BC">
        <w:rPr>
          <w:rFonts w:ascii="Times New Roman" w:hAnsi="Times New Roman"/>
          <w:sz w:val="24"/>
          <w:szCs w:val="24"/>
        </w:rPr>
        <w:t>(заполняется собственноручно)</w:t>
      </w:r>
    </w:p>
    <w:p w:rsidR="002B160C" w:rsidRPr="00BC47BC" w:rsidRDefault="002B160C" w:rsidP="002B160C">
      <w:pPr>
        <w:pStyle w:val="a6"/>
        <w:numPr>
          <w:ilvl w:val="0"/>
          <w:numId w:val="1"/>
        </w:numPr>
        <w:ind w:right="27"/>
        <w:jc w:val="center"/>
        <w:rPr>
          <w:rFonts w:ascii="Times New Roman" w:hAnsi="Times New Roman"/>
          <w:sz w:val="24"/>
          <w:szCs w:val="24"/>
        </w:rPr>
      </w:pPr>
    </w:p>
    <w:p w:rsidR="002B160C" w:rsidRPr="00BC47BC" w:rsidRDefault="002B160C" w:rsidP="002B160C">
      <w:pPr>
        <w:pStyle w:val="a6"/>
        <w:numPr>
          <w:ilvl w:val="0"/>
          <w:numId w:val="1"/>
        </w:numPr>
        <w:ind w:right="27"/>
        <w:jc w:val="center"/>
        <w:rPr>
          <w:rFonts w:ascii="Times New Roman" w:hAnsi="Times New Roman"/>
          <w:sz w:val="24"/>
          <w:szCs w:val="24"/>
        </w:rPr>
      </w:pP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1.____________________________________________________________________________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2.______________________________________________________________</w:t>
      </w:r>
      <w:r>
        <w:rPr>
          <w:rFonts w:ascii="Times New Roman" w:hAnsi="Times New Roman"/>
          <w:sz w:val="24"/>
          <w:szCs w:val="24"/>
        </w:rPr>
        <w:t>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3. _______________________________________________________________________________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4.____________________________________________________________</w:t>
      </w:r>
      <w:r>
        <w:rPr>
          <w:rFonts w:ascii="Times New Roman" w:hAnsi="Times New Roman"/>
          <w:sz w:val="24"/>
          <w:szCs w:val="24"/>
        </w:rPr>
        <w:t>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5._____________________________________________________________________________</w:t>
      </w:r>
      <w:r>
        <w:rPr>
          <w:rFonts w:ascii="Times New Roman" w:hAnsi="Times New Roman"/>
          <w:sz w:val="24"/>
          <w:szCs w:val="24"/>
        </w:rPr>
        <w:t>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6.___________________________________________________________</w:t>
      </w:r>
      <w:r>
        <w:rPr>
          <w:rFonts w:ascii="Times New Roman" w:hAnsi="Times New Roman"/>
          <w:sz w:val="24"/>
          <w:szCs w:val="24"/>
        </w:rPr>
        <w:t>____________________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7.______________________________________________________________________</w:t>
      </w:r>
      <w:r>
        <w:rPr>
          <w:rFonts w:ascii="Times New Roman" w:hAnsi="Times New Roman"/>
          <w:sz w:val="24"/>
          <w:szCs w:val="24"/>
        </w:rPr>
        <w:t>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8. _______________________________________________________________________________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 xml:space="preserve">9. _______________________________________________________________________________ </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10._____________________________________________________</w:t>
      </w:r>
      <w:r>
        <w:rPr>
          <w:rFonts w:ascii="Times New Roman" w:hAnsi="Times New Roman"/>
          <w:sz w:val="24"/>
          <w:szCs w:val="24"/>
        </w:rPr>
        <w:t>_________________________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11.______________________________________________________________</w:t>
      </w:r>
      <w:r>
        <w:rPr>
          <w:rFonts w:ascii="Times New Roman" w:hAnsi="Times New Roman"/>
          <w:sz w:val="24"/>
          <w:szCs w:val="24"/>
        </w:rPr>
        <w:t>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12.____________________________________________________</w:t>
      </w:r>
      <w:r>
        <w:rPr>
          <w:rFonts w:ascii="Times New Roman" w:hAnsi="Times New Roman"/>
          <w:sz w:val="24"/>
          <w:szCs w:val="24"/>
        </w:rPr>
        <w:t>__________________________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13.________________________________________________</w:t>
      </w:r>
      <w:r>
        <w:rPr>
          <w:rFonts w:ascii="Times New Roman" w:hAnsi="Times New Roman"/>
          <w:sz w:val="24"/>
          <w:szCs w:val="24"/>
        </w:rPr>
        <w:t>______________________________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14.________________________________________________</w:t>
      </w:r>
      <w:r>
        <w:rPr>
          <w:rFonts w:ascii="Times New Roman" w:hAnsi="Times New Roman"/>
          <w:sz w:val="24"/>
          <w:szCs w:val="24"/>
        </w:rPr>
        <w:t>______________________________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15.________________________________________________</w:t>
      </w:r>
      <w:r>
        <w:rPr>
          <w:rFonts w:ascii="Times New Roman" w:hAnsi="Times New Roman"/>
          <w:sz w:val="24"/>
          <w:szCs w:val="24"/>
        </w:rPr>
        <w:t>______________________________</w:t>
      </w:r>
    </w:p>
    <w:p w:rsidR="002B160C" w:rsidRDefault="002B160C" w:rsidP="002B160C">
      <w:pPr>
        <w:pStyle w:val="a6"/>
        <w:numPr>
          <w:ilvl w:val="0"/>
          <w:numId w:val="1"/>
        </w:numPr>
        <w:ind w:right="27"/>
        <w:rPr>
          <w:rFonts w:ascii="Times New Roman" w:hAnsi="Times New Roman"/>
          <w:sz w:val="24"/>
          <w:szCs w:val="24"/>
        </w:rPr>
      </w:pPr>
    </w:p>
    <w:p w:rsidR="002B160C" w:rsidRDefault="002B160C" w:rsidP="002B160C">
      <w:pPr>
        <w:pStyle w:val="a6"/>
        <w:numPr>
          <w:ilvl w:val="0"/>
          <w:numId w:val="1"/>
        </w:numPr>
        <w:ind w:right="27"/>
        <w:rPr>
          <w:rFonts w:ascii="Times New Roman" w:hAnsi="Times New Roman"/>
          <w:sz w:val="24"/>
          <w:szCs w:val="24"/>
        </w:rPr>
      </w:pPr>
    </w:p>
    <w:p w:rsidR="002B160C" w:rsidRDefault="002B160C" w:rsidP="002B160C">
      <w:pPr>
        <w:pStyle w:val="a6"/>
        <w:numPr>
          <w:ilvl w:val="0"/>
          <w:numId w:val="1"/>
        </w:numPr>
        <w:ind w:right="27"/>
        <w:rPr>
          <w:rFonts w:ascii="Times New Roman" w:hAnsi="Times New Roman"/>
          <w:sz w:val="24"/>
          <w:szCs w:val="24"/>
        </w:rPr>
      </w:pPr>
    </w:p>
    <w:p w:rsidR="002B160C" w:rsidRDefault="002B160C" w:rsidP="002B160C">
      <w:pPr>
        <w:pStyle w:val="a6"/>
        <w:numPr>
          <w:ilvl w:val="0"/>
          <w:numId w:val="1"/>
        </w:numPr>
        <w:ind w:right="27"/>
        <w:rPr>
          <w:rFonts w:ascii="Times New Roman" w:hAnsi="Times New Roman"/>
          <w:sz w:val="24"/>
          <w:szCs w:val="24"/>
        </w:rPr>
      </w:pPr>
    </w:p>
    <w:p w:rsidR="002B160C" w:rsidRPr="00BC47BC" w:rsidRDefault="002B160C" w:rsidP="002B160C">
      <w:pPr>
        <w:pStyle w:val="a6"/>
        <w:numPr>
          <w:ilvl w:val="0"/>
          <w:numId w:val="1"/>
        </w:numPr>
        <w:ind w:right="27"/>
        <w:rPr>
          <w:rFonts w:ascii="Times New Roman" w:hAnsi="Times New Roman"/>
          <w:sz w:val="24"/>
          <w:szCs w:val="24"/>
        </w:rPr>
      </w:pP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______________                                                                                   ________________(дата)                                                                                                                                                 (подпись)</w:t>
      </w:r>
    </w:p>
    <w:p w:rsidR="002B160C" w:rsidRDefault="002B160C" w:rsidP="002B160C">
      <w:pPr>
        <w:pStyle w:val="a6"/>
        <w:ind w:right="27"/>
        <w:jc w:val="right"/>
        <w:rPr>
          <w:rFonts w:ascii="Times New Roman" w:eastAsia="Arial CYR" w:hAnsi="Times New Roman"/>
          <w:sz w:val="24"/>
          <w:szCs w:val="24"/>
        </w:rPr>
      </w:pPr>
    </w:p>
    <w:p w:rsidR="002B160C" w:rsidRPr="00BC47BC" w:rsidRDefault="002B160C" w:rsidP="002B160C">
      <w:pPr>
        <w:pStyle w:val="a6"/>
        <w:ind w:right="27"/>
        <w:jc w:val="right"/>
        <w:rPr>
          <w:rFonts w:ascii="Times New Roman" w:eastAsia="Arial CYR" w:hAnsi="Times New Roman"/>
          <w:sz w:val="24"/>
          <w:szCs w:val="24"/>
        </w:rPr>
      </w:pPr>
    </w:p>
    <w:p w:rsidR="002B160C" w:rsidRPr="00BC47BC" w:rsidRDefault="002B160C" w:rsidP="002B160C">
      <w:pPr>
        <w:pStyle w:val="a6"/>
        <w:numPr>
          <w:ilvl w:val="0"/>
          <w:numId w:val="1"/>
        </w:numPr>
        <w:ind w:right="27"/>
        <w:jc w:val="right"/>
        <w:rPr>
          <w:rFonts w:ascii="Times New Roman" w:eastAsia="Arial CYR" w:hAnsi="Times New Roman"/>
          <w:sz w:val="24"/>
          <w:szCs w:val="24"/>
        </w:rPr>
      </w:pPr>
      <w:r w:rsidRPr="00BC47BC">
        <w:rPr>
          <w:rFonts w:ascii="Times New Roman" w:eastAsia="Arial CYR" w:hAnsi="Times New Roman"/>
          <w:sz w:val="24"/>
          <w:szCs w:val="24"/>
        </w:rPr>
        <w:lastRenderedPageBreak/>
        <w:t>Приложение N 2</w:t>
      </w:r>
    </w:p>
    <w:p w:rsidR="002B160C" w:rsidRPr="00BC47BC" w:rsidRDefault="002B160C" w:rsidP="002B160C">
      <w:pPr>
        <w:pStyle w:val="a6"/>
        <w:numPr>
          <w:ilvl w:val="0"/>
          <w:numId w:val="1"/>
        </w:numPr>
        <w:ind w:right="27"/>
        <w:jc w:val="center"/>
        <w:rPr>
          <w:rFonts w:ascii="Times New Roman" w:eastAsia="Arial CYR" w:hAnsi="Times New Roman"/>
          <w:sz w:val="24"/>
          <w:szCs w:val="24"/>
        </w:rPr>
      </w:pPr>
      <w:r w:rsidRPr="00BC47BC">
        <w:rPr>
          <w:rFonts w:ascii="Times New Roman" w:eastAsia="Arial CYR" w:hAnsi="Times New Roman"/>
          <w:sz w:val="24"/>
          <w:szCs w:val="24"/>
        </w:rPr>
        <w:t>ОПИСЬ</w:t>
      </w:r>
    </w:p>
    <w:p w:rsidR="002B160C" w:rsidRPr="00BC47BC" w:rsidRDefault="002B160C" w:rsidP="002B160C">
      <w:pPr>
        <w:pStyle w:val="a6"/>
        <w:numPr>
          <w:ilvl w:val="0"/>
          <w:numId w:val="1"/>
        </w:numPr>
        <w:ind w:right="27"/>
        <w:jc w:val="center"/>
        <w:rPr>
          <w:rFonts w:ascii="Times New Roman" w:eastAsia="Arial CYR" w:hAnsi="Times New Roman"/>
          <w:sz w:val="24"/>
          <w:szCs w:val="24"/>
        </w:rPr>
      </w:pPr>
      <w:r w:rsidRPr="00BC47BC">
        <w:rPr>
          <w:rFonts w:ascii="Times New Roman" w:eastAsia="Arial CYR" w:hAnsi="Times New Roman"/>
          <w:sz w:val="24"/>
          <w:szCs w:val="24"/>
        </w:rPr>
        <w:t>документов, представленных в конкурсную комиссию</w:t>
      </w:r>
    </w:p>
    <w:p w:rsidR="002B160C" w:rsidRPr="00BC47BC" w:rsidRDefault="002B160C" w:rsidP="002B160C">
      <w:pPr>
        <w:pStyle w:val="a6"/>
        <w:numPr>
          <w:ilvl w:val="0"/>
          <w:numId w:val="1"/>
        </w:numPr>
        <w:ind w:right="27"/>
        <w:jc w:val="center"/>
        <w:rPr>
          <w:rFonts w:ascii="Times New Roman" w:hAnsi="Times New Roman"/>
          <w:sz w:val="24"/>
          <w:szCs w:val="24"/>
        </w:rPr>
      </w:pPr>
      <w:r w:rsidRPr="00BC47BC">
        <w:rPr>
          <w:rFonts w:ascii="Times New Roman" w:eastAsia="Arial CYR" w:hAnsi="Times New Roman"/>
          <w:sz w:val="24"/>
          <w:szCs w:val="24"/>
        </w:rPr>
        <w:t xml:space="preserve">по проведению конкурса на замещение должности </w:t>
      </w:r>
      <w:r w:rsidRPr="00BC47BC">
        <w:rPr>
          <w:rFonts w:ascii="Times New Roman" w:hAnsi="Times New Roman"/>
          <w:sz w:val="24"/>
          <w:szCs w:val="24"/>
        </w:rPr>
        <w:t>Главы местной  администрации городского поселения Нарткала Урванского муниципального района КБР</w:t>
      </w:r>
    </w:p>
    <w:p w:rsidR="002B160C" w:rsidRPr="00BC47BC" w:rsidRDefault="002B160C" w:rsidP="002B160C">
      <w:pPr>
        <w:pStyle w:val="a6"/>
        <w:numPr>
          <w:ilvl w:val="0"/>
          <w:numId w:val="1"/>
        </w:numPr>
        <w:ind w:right="27"/>
        <w:rPr>
          <w:rFonts w:ascii="Times New Roman" w:hAnsi="Times New Roman"/>
          <w:sz w:val="24"/>
          <w:szCs w:val="24"/>
        </w:rPr>
      </w:pPr>
    </w:p>
    <w:p w:rsidR="002B160C" w:rsidRPr="00BC47BC" w:rsidRDefault="002B160C" w:rsidP="002B160C">
      <w:pPr>
        <w:pStyle w:val="a6"/>
        <w:numPr>
          <w:ilvl w:val="0"/>
          <w:numId w:val="1"/>
        </w:numPr>
        <w:ind w:right="27"/>
        <w:rPr>
          <w:rFonts w:ascii="Times New Roman" w:hAnsi="Times New Roman"/>
          <w:sz w:val="24"/>
          <w:szCs w:val="24"/>
        </w:rPr>
      </w:pPr>
    </w:p>
    <w:p w:rsidR="002B160C" w:rsidRPr="00BC47BC" w:rsidRDefault="002B160C" w:rsidP="002B160C">
      <w:pPr>
        <w:pStyle w:val="a6"/>
        <w:numPr>
          <w:ilvl w:val="0"/>
          <w:numId w:val="1"/>
        </w:numPr>
        <w:ind w:right="27"/>
        <w:rPr>
          <w:rFonts w:ascii="Times New Roman" w:hAnsi="Times New Roman"/>
          <w:sz w:val="24"/>
          <w:szCs w:val="24"/>
        </w:rPr>
      </w:pP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 xml:space="preserve">    Настоящим удостоверяется, что я,__________________________________________________</w:t>
      </w:r>
    </w:p>
    <w:p w:rsidR="002B160C" w:rsidRPr="007C084F" w:rsidRDefault="002B160C" w:rsidP="002B160C">
      <w:pPr>
        <w:pStyle w:val="a6"/>
        <w:numPr>
          <w:ilvl w:val="0"/>
          <w:numId w:val="1"/>
        </w:numPr>
        <w:ind w:right="27"/>
        <w:rPr>
          <w:rFonts w:ascii="Times New Roman" w:hAnsi="Times New Roman"/>
          <w:sz w:val="20"/>
          <w:szCs w:val="20"/>
        </w:rPr>
      </w:pPr>
      <w:r w:rsidRPr="007C084F">
        <w:rPr>
          <w:rFonts w:ascii="Times New Roman" w:hAnsi="Times New Roman"/>
          <w:sz w:val="20"/>
          <w:szCs w:val="20"/>
        </w:rPr>
        <w:t xml:space="preserve">                                                                                        (Фамилия, Имя, Отчество, дата рождения)</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представил в комиссию нижеследующие документы:</w:t>
      </w:r>
    </w:p>
    <w:p w:rsidR="002B160C" w:rsidRPr="00BC47BC" w:rsidRDefault="002B160C" w:rsidP="002B160C">
      <w:pPr>
        <w:pStyle w:val="a6"/>
        <w:numPr>
          <w:ilvl w:val="0"/>
          <w:numId w:val="1"/>
        </w:numPr>
        <w:ind w:right="27"/>
        <w:rPr>
          <w:rFonts w:ascii="Times New Roman" w:eastAsia="Arial CYR" w:hAnsi="Times New Roman"/>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600"/>
        <w:gridCol w:w="2880"/>
        <w:gridCol w:w="2040"/>
        <w:gridCol w:w="1800"/>
        <w:gridCol w:w="2168"/>
      </w:tblGrid>
      <w:tr w:rsidR="002B160C" w:rsidRPr="00BC47BC" w:rsidTr="004E1D5B">
        <w:trPr>
          <w:trHeight w:val="360"/>
        </w:trPr>
        <w:tc>
          <w:tcPr>
            <w:tcW w:w="600" w:type="dxa"/>
            <w:tcBorders>
              <w:top w:val="single" w:sz="2" w:space="0" w:color="000000"/>
              <w:left w:val="single" w:sz="2" w:space="0" w:color="000000"/>
              <w:bottom w:val="single" w:sz="2" w:space="0" w:color="000000"/>
              <w:right w:val="nil"/>
            </w:tcBorders>
            <w:hideMark/>
          </w:tcPr>
          <w:p w:rsidR="002B160C" w:rsidRPr="00BC47BC" w:rsidRDefault="002B160C" w:rsidP="004E1D5B">
            <w:pPr>
              <w:pStyle w:val="a6"/>
              <w:ind w:right="27"/>
              <w:rPr>
                <w:rFonts w:ascii="Times New Roman" w:hAnsi="Times New Roman"/>
                <w:sz w:val="24"/>
                <w:szCs w:val="24"/>
                <w:lang w:eastAsia="ar-SA"/>
              </w:rPr>
            </w:pPr>
            <w:r w:rsidRPr="00BC47BC">
              <w:rPr>
                <w:rFonts w:ascii="Times New Roman" w:hAnsi="Times New Roman"/>
                <w:sz w:val="24"/>
                <w:szCs w:val="24"/>
              </w:rPr>
              <w:t xml:space="preserve"> N </w:t>
            </w:r>
            <w:proofErr w:type="gramStart"/>
            <w:r w:rsidRPr="00BC47BC">
              <w:rPr>
                <w:rFonts w:ascii="Times New Roman" w:hAnsi="Times New Roman"/>
                <w:sz w:val="24"/>
                <w:szCs w:val="24"/>
              </w:rPr>
              <w:t>п</w:t>
            </w:r>
            <w:proofErr w:type="gramEnd"/>
            <w:r w:rsidRPr="00BC47BC">
              <w:rPr>
                <w:rFonts w:ascii="Times New Roman" w:hAnsi="Times New Roman"/>
                <w:sz w:val="24"/>
                <w:szCs w:val="24"/>
              </w:rPr>
              <w:t>/п</w:t>
            </w:r>
          </w:p>
        </w:tc>
        <w:tc>
          <w:tcPr>
            <w:tcW w:w="2880" w:type="dxa"/>
            <w:tcBorders>
              <w:top w:val="single" w:sz="2" w:space="0" w:color="000000"/>
              <w:left w:val="single" w:sz="2" w:space="0" w:color="000000"/>
              <w:bottom w:val="single" w:sz="2" w:space="0" w:color="000000"/>
              <w:right w:val="nil"/>
            </w:tcBorders>
            <w:hideMark/>
          </w:tcPr>
          <w:p w:rsidR="002B160C" w:rsidRPr="00BC47BC" w:rsidRDefault="002B160C" w:rsidP="004E1D5B">
            <w:pPr>
              <w:pStyle w:val="a6"/>
              <w:ind w:right="27"/>
              <w:rPr>
                <w:rFonts w:ascii="Times New Roman" w:hAnsi="Times New Roman"/>
                <w:sz w:val="24"/>
                <w:szCs w:val="24"/>
                <w:lang w:eastAsia="ar-SA"/>
              </w:rPr>
            </w:pPr>
            <w:r w:rsidRPr="00BC47BC">
              <w:rPr>
                <w:rFonts w:ascii="Times New Roman" w:hAnsi="Times New Roman"/>
                <w:sz w:val="24"/>
                <w:szCs w:val="24"/>
              </w:rPr>
              <w:t>Наименование документа</w:t>
            </w:r>
          </w:p>
        </w:tc>
        <w:tc>
          <w:tcPr>
            <w:tcW w:w="2040" w:type="dxa"/>
            <w:tcBorders>
              <w:top w:val="single" w:sz="2" w:space="0" w:color="000000"/>
              <w:left w:val="single" w:sz="2" w:space="0" w:color="000000"/>
              <w:bottom w:val="single" w:sz="2" w:space="0" w:color="000000"/>
              <w:right w:val="nil"/>
            </w:tcBorders>
            <w:hideMark/>
          </w:tcPr>
          <w:p w:rsidR="002B160C" w:rsidRPr="00BC47BC" w:rsidRDefault="002B160C" w:rsidP="004E1D5B">
            <w:pPr>
              <w:pStyle w:val="a6"/>
              <w:ind w:right="27"/>
              <w:rPr>
                <w:rFonts w:ascii="Times New Roman" w:hAnsi="Times New Roman"/>
                <w:sz w:val="24"/>
                <w:szCs w:val="24"/>
                <w:lang w:eastAsia="ar-SA"/>
              </w:rPr>
            </w:pPr>
            <w:r w:rsidRPr="00BC47BC">
              <w:rPr>
                <w:rFonts w:ascii="Times New Roman" w:hAnsi="Times New Roman"/>
                <w:sz w:val="24"/>
                <w:szCs w:val="24"/>
              </w:rPr>
              <w:t>Подлинник/копия</w:t>
            </w:r>
          </w:p>
        </w:tc>
        <w:tc>
          <w:tcPr>
            <w:tcW w:w="1800" w:type="dxa"/>
            <w:tcBorders>
              <w:top w:val="single" w:sz="2" w:space="0" w:color="000000"/>
              <w:left w:val="single" w:sz="2" w:space="0" w:color="000000"/>
              <w:bottom w:val="single" w:sz="2" w:space="0" w:color="000000"/>
              <w:right w:val="nil"/>
            </w:tcBorders>
            <w:hideMark/>
          </w:tcPr>
          <w:p w:rsidR="002B160C" w:rsidRPr="00BC47BC" w:rsidRDefault="002B160C" w:rsidP="004E1D5B">
            <w:pPr>
              <w:pStyle w:val="a6"/>
              <w:ind w:right="27"/>
              <w:rPr>
                <w:rFonts w:ascii="Times New Roman" w:hAnsi="Times New Roman"/>
                <w:sz w:val="24"/>
                <w:szCs w:val="24"/>
                <w:lang w:eastAsia="ar-SA"/>
              </w:rPr>
            </w:pPr>
            <w:r w:rsidRPr="00BC47BC">
              <w:rPr>
                <w:rFonts w:ascii="Times New Roman" w:hAnsi="Times New Roman"/>
                <w:sz w:val="24"/>
                <w:szCs w:val="24"/>
              </w:rPr>
              <w:t xml:space="preserve"> Количество   экземпляров </w:t>
            </w:r>
          </w:p>
        </w:tc>
        <w:tc>
          <w:tcPr>
            <w:tcW w:w="2168" w:type="dxa"/>
            <w:tcBorders>
              <w:top w:val="single" w:sz="2" w:space="0" w:color="000000"/>
              <w:left w:val="single" w:sz="2" w:space="0" w:color="000000"/>
              <w:bottom w:val="single" w:sz="2" w:space="0" w:color="000000"/>
              <w:right w:val="single" w:sz="2" w:space="0" w:color="000000"/>
            </w:tcBorders>
            <w:hideMark/>
          </w:tcPr>
          <w:p w:rsidR="002B160C" w:rsidRPr="00BC47BC" w:rsidRDefault="002B160C" w:rsidP="004E1D5B">
            <w:pPr>
              <w:pStyle w:val="a6"/>
              <w:ind w:right="27"/>
              <w:rPr>
                <w:rFonts w:ascii="Times New Roman" w:hAnsi="Times New Roman"/>
                <w:sz w:val="24"/>
                <w:szCs w:val="24"/>
                <w:lang w:eastAsia="ar-SA"/>
              </w:rPr>
            </w:pPr>
            <w:r w:rsidRPr="00BC47BC">
              <w:rPr>
                <w:rFonts w:ascii="Times New Roman" w:hAnsi="Times New Roman"/>
                <w:sz w:val="24"/>
                <w:szCs w:val="24"/>
              </w:rPr>
              <w:t xml:space="preserve">   Количество        листов     </w:t>
            </w: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r w:rsidR="002B160C" w:rsidRPr="00BC47BC" w:rsidTr="004E1D5B">
        <w:tc>
          <w:tcPr>
            <w:tcW w:w="6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880" w:type="dxa"/>
            <w:tcBorders>
              <w:top w:val="single" w:sz="2" w:space="0" w:color="000000"/>
              <w:left w:val="single" w:sz="2" w:space="0" w:color="000000"/>
              <w:bottom w:val="single" w:sz="2" w:space="0" w:color="000000"/>
              <w:right w:val="nil"/>
            </w:tcBorders>
            <w:hideMark/>
          </w:tcPr>
          <w:p w:rsidR="002B160C" w:rsidRPr="00BC47BC" w:rsidRDefault="002B160C" w:rsidP="004E1D5B">
            <w:pPr>
              <w:pStyle w:val="a6"/>
              <w:ind w:right="27"/>
              <w:rPr>
                <w:rFonts w:ascii="Times New Roman" w:hAnsi="Times New Roman"/>
                <w:sz w:val="24"/>
                <w:szCs w:val="24"/>
                <w:lang w:eastAsia="ar-SA"/>
              </w:rPr>
            </w:pPr>
            <w:r w:rsidRPr="00BC47BC">
              <w:rPr>
                <w:rFonts w:ascii="Times New Roman" w:hAnsi="Times New Roman"/>
                <w:sz w:val="24"/>
                <w:szCs w:val="24"/>
              </w:rPr>
              <w:t xml:space="preserve">ИТОГО                 </w:t>
            </w:r>
          </w:p>
        </w:tc>
        <w:tc>
          <w:tcPr>
            <w:tcW w:w="204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1800" w:type="dxa"/>
            <w:tcBorders>
              <w:top w:val="single" w:sz="2" w:space="0" w:color="000000"/>
              <w:left w:val="single" w:sz="2" w:space="0" w:color="000000"/>
              <w:bottom w:val="single" w:sz="2" w:space="0" w:color="000000"/>
              <w:right w:val="nil"/>
            </w:tcBorders>
          </w:tcPr>
          <w:p w:rsidR="002B160C" w:rsidRPr="00BC47BC" w:rsidRDefault="002B160C" w:rsidP="004E1D5B">
            <w:pPr>
              <w:pStyle w:val="a6"/>
              <w:ind w:right="27"/>
              <w:rPr>
                <w:rFonts w:ascii="Times New Roman" w:hAnsi="Times New Roman"/>
                <w:sz w:val="24"/>
                <w:szCs w:val="24"/>
                <w:lang w:eastAsia="ar-SA"/>
              </w:rPr>
            </w:pPr>
          </w:p>
        </w:tc>
        <w:tc>
          <w:tcPr>
            <w:tcW w:w="2168" w:type="dxa"/>
            <w:tcBorders>
              <w:top w:val="single" w:sz="2" w:space="0" w:color="000000"/>
              <w:left w:val="single" w:sz="2" w:space="0" w:color="000000"/>
              <w:bottom w:val="single" w:sz="2" w:space="0" w:color="000000"/>
              <w:right w:val="single" w:sz="2" w:space="0" w:color="000000"/>
            </w:tcBorders>
          </w:tcPr>
          <w:p w:rsidR="002B160C" w:rsidRPr="00BC47BC" w:rsidRDefault="002B160C" w:rsidP="004E1D5B">
            <w:pPr>
              <w:pStyle w:val="a6"/>
              <w:ind w:right="27"/>
              <w:rPr>
                <w:rFonts w:ascii="Times New Roman" w:hAnsi="Times New Roman"/>
                <w:sz w:val="24"/>
                <w:szCs w:val="24"/>
                <w:lang w:eastAsia="ar-SA"/>
              </w:rPr>
            </w:pPr>
          </w:p>
        </w:tc>
      </w:tr>
    </w:tbl>
    <w:p w:rsidR="002B160C" w:rsidRPr="00BC47BC" w:rsidRDefault="002B160C" w:rsidP="002B160C">
      <w:pPr>
        <w:pStyle w:val="a6"/>
        <w:numPr>
          <w:ilvl w:val="0"/>
          <w:numId w:val="1"/>
        </w:numPr>
        <w:ind w:right="27"/>
        <w:rPr>
          <w:rFonts w:ascii="Times New Roman" w:eastAsia="Times New Roman" w:hAnsi="Times New Roman"/>
          <w:sz w:val="24"/>
          <w:szCs w:val="24"/>
          <w:lang w:eastAsia="ar-SA"/>
        </w:rPr>
      </w:pPr>
    </w:p>
    <w:p w:rsidR="002B160C" w:rsidRPr="00BC47BC" w:rsidRDefault="002B160C" w:rsidP="002B160C">
      <w:pPr>
        <w:pStyle w:val="a6"/>
        <w:numPr>
          <w:ilvl w:val="0"/>
          <w:numId w:val="1"/>
        </w:numPr>
        <w:ind w:right="27"/>
        <w:rPr>
          <w:rFonts w:ascii="Times New Roman" w:eastAsia="Times New Roman" w:hAnsi="Times New Roman"/>
          <w:sz w:val="24"/>
          <w:szCs w:val="24"/>
          <w:lang w:eastAsia="ar-SA"/>
        </w:rPr>
      </w:pPr>
    </w:p>
    <w:p w:rsidR="002B160C" w:rsidRPr="00BC47BC" w:rsidRDefault="002B160C" w:rsidP="002B160C">
      <w:pPr>
        <w:pStyle w:val="a6"/>
        <w:numPr>
          <w:ilvl w:val="0"/>
          <w:numId w:val="1"/>
        </w:numPr>
        <w:ind w:right="27"/>
        <w:rPr>
          <w:rFonts w:ascii="Times New Roman" w:eastAsia="Times New Roman" w:hAnsi="Times New Roman"/>
          <w:sz w:val="24"/>
          <w:szCs w:val="24"/>
          <w:lang w:eastAsia="ar-SA"/>
        </w:rPr>
      </w:pP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eastAsia="Times New Roman" w:hAnsi="Times New Roman"/>
          <w:sz w:val="24"/>
          <w:szCs w:val="24"/>
          <w:lang w:eastAsia="ar-SA"/>
        </w:rPr>
        <w:t xml:space="preserve"> </w:t>
      </w:r>
      <w:r w:rsidRPr="00BC47BC">
        <w:rPr>
          <w:rFonts w:ascii="Times New Roman" w:hAnsi="Times New Roman"/>
          <w:sz w:val="24"/>
          <w:szCs w:val="24"/>
        </w:rPr>
        <w:t xml:space="preserve"> Документы поданы "___" ___________ 20___ г.</w:t>
      </w:r>
    </w:p>
    <w:p w:rsidR="002B160C" w:rsidRPr="00BC47BC" w:rsidRDefault="002B160C" w:rsidP="002B160C">
      <w:pPr>
        <w:pStyle w:val="a6"/>
        <w:numPr>
          <w:ilvl w:val="0"/>
          <w:numId w:val="1"/>
        </w:numPr>
        <w:ind w:right="27"/>
        <w:rPr>
          <w:rFonts w:ascii="Times New Roman" w:hAnsi="Times New Roman"/>
          <w:sz w:val="24"/>
          <w:szCs w:val="24"/>
        </w:rPr>
      </w:pP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 xml:space="preserve"> Подпись </w:t>
      </w:r>
      <w:proofErr w:type="gramStart"/>
      <w:r w:rsidRPr="00BC47BC">
        <w:rPr>
          <w:rFonts w:ascii="Times New Roman" w:hAnsi="Times New Roman"/>
          <w:sz w:val="24"/>
          <w:szCs w:val="24"/>
        </w:rPr>
        <w:t>представившего</w:t>
      </w:r>
      <w:proofErr w:type="gramEnd"/>
      <w:r w:rsidRPr="00BC47BC">
        <w:rPr>
          <w:rFonts w:ascii="Times New Roman" w:hAnsi="Times New Roman"/>
          <w:sz w:val="24"/>
          <w:szCs w:val="24"/>
        </w:rPr>
        <w:t xml:space="preserve"> документы ____________/_______________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eastAsia="Times New Roman" w:hAnsi="Times New Roman"/>
          <w:sz w:val="24"/>
          <w:szCs w:val="24"/>
        </w:rPr>
        <w:t xml:space="preserve">                                                                </w:t>
      </w:r>
      <w:r w:rsidRPr="00BC47BC">
        <w:rPr>
          <w:rFonts w:ascii="Times New Roman" w:hAnsi="Times New Roman"/>
          <w:sz w:val="24"/>
          <w:szCs w:val="24"/>
        </w:rPr>
        <w:t xml:space="preserve">            (подпись</w:t>
      </w:r>
      <w:proofErr w:type="gramStart"/>
      <w:r w:rsidRPr="00BC47BC">
        <w:rPr>
          <w:rFonts w:ascii="Times New Roman" w:hAnsi="Times New Roman"/>
          <w:sz w:val="24"/>
          <w:szCs w:val="24"/>
        </w:rPr>
        <w:t>)(</w:t>
      </w:r>
      <w:proofErr w:type="gramEnd"/>
      <w:r w:rsidRPr="00BC47BC">
        <w:rPr>
          <w:rFonts w:ascii="Times New Roman" w:hAnsi="Times New Roman"/>
          <w:sz w:val="24"/>
          <w:szCs w:val="24"/>
        </w:rPr>
        <w:t>расшифровка подписи)</w:t>
      </w:r>
    </w:p>
    <w:p w:rsidR="002B160C" w:rsidRPr="00BC47BC" w:rsidRDefault="002B160C" w:rsidP="002B160C">
      <w:pPr>
        <w:pStyle w:val="a6"/>
        <w:numPr>
          <w:ilvl w:val="0"/>
          <w:numId w:val="1"/>
        </w:numPr>
        <w:ind w:right="27"/>
        <w:rPr>
          <w:rFonts w:ascii="Times New Roman" w:hAnsi="Times New Roman"/>
          <w:sz w:val="24"/>
          <w:szCs w:val="24"/>
        </w:rPr>
      </w:pP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Документы приняты "___" ___________ 20___ г.</w:t>
      </w:r>
    </w:p>
    <w:p w:rsidR="002B160C" w:rsidRPr="00BC47BC" w:rsidRDefault="002B160C" w:rsidP="002B160C">
      <w:pPr>
        <w:pStyle w:val="a6"/>
        <w:numPr>
          <w:ilvl w:val="0"/>
          <w:numId w:val="1"/>
        </w:numPr>
        <w:ind w:right="27"/>
        <w:rPr>
          <w:rFonts w:ascii="Times New Roman" w:hAnsi="Times New Roman"/>
          <w:sz w:val="24"/>
          <w:szCs w:val="24"/>
        </w:rPr>
      </w:pP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Секретарь конкурсной комиссии _______________/__________________</w:t>
      </w:r>
    </w:p>
    <w:p w:rsidR="002B160C" w:rsidRPr="00BC47BC" w:rsidRDefault="002B160C" w:rsidP="002B160C">
      <w:pPr>
        <w:pStyle w:val="a6"/>
        <w:numPr>
          <w:ilvl w:val="0"/>
          <w:numId w:val="1"/>
        </w:numPr>
        <w:ind w:right="27"/>
        <w:rPr>
          <w:rFonts w:ascii="Times New Roman" w:hAnsi="Times New Roman"/>
          <w:sz w:val="24"/>
          <w:szCs w:val="24"/>
        </w:rPr>
      </w:pPr>
      <w:r w:rsidRPr="00BC47BC">
        <w:rPr>
          <w:rFonts w:ascii="Times New Roman" w:hAnsi="Times New Roman"/>
          <w:sz w:val="24"/>
          <w:szCs w:val="24"/>
        </w:rPr>
        <w:t xml:space="preserve">                                                                                            (подпись</w:t>
      </w:r>
      <w:proofErr w:type="gramStart"/>
      <w:r w:rsidRPr="00BC47BC">
        <w:rPr>
          <w:rFonts w:ascii="Times New Roman" w:hAnsi="Times New Roman"/>
          <w:sz w:val="24"/>
          <w:szCs w:val="24"/>
        </w:rPr>
        <w:t>)(</w:t>
      </w:r>
      <w:proofErr w:type="gramEnd"/>
      <w:r w:rsidRPr="00BC47BC">
        <w:rPr>
          <w:rFonts w:ascii="Times New Roman" w:hAnsi="Times New Roman"/>
          <w:sz w:val="24"/>
          <w:szCs w:val="24"/>
        </w:rPr>
        <w:t>расшифровка подписи)</w:t>
      </w:r>
    </w:p>
    <w:p w:rsidR="002B160C" w:rsidRDefault="002B160C" w:rsidP="002B160C">
      <w:pPr>
        <w:pStyle w:val="a3"/>
        <w:numPr>
          <w:ilvl w:val="0"/>
          <w:numId w:val="1"/>
        </w:numPr>
        <w:shd w:val="clear" w:color="auto" w:fill="FFFFFF"/>
        <w:spacing w:before="0" w:beforeAutospacing="0" w:after="0" w:afterAutospacing="0"/>
        <w:ind w:right="27"/>
        <w:jc w:val="right"/>
        <w:rPr>
          <w:color w:val="333333"/>
        </w:rPr>
      </w:pPr>
    </w:p>
    <w:p w:rsidR="002B160C" w:rsidRPr="00CE0EC3" w:rsidRDefault="002B160C" w:rsidP="002B160C">
      <w:pPr>
        <w:numPr>
          <w:ilvl w:val="0"/>
          <w:numId w:val="1"/>
        </w:numPr>
        <w:shd w:val="clear" w:color="auto" w:fill="FFFFFF"/>
        <w:spacing w:line="278" w:lineRule="exact"/>
        <w:ind w:right="10"/>
        <w:jc w:val="both"/>
      </w:pPr>
    </w:p>
    <w:p w:rsidR="002B160C" w:rsidRDefault="002B160C" w:rsidP="002B160C">
      <w:pPr>
        <w:pStyle w:val="a5"/>
        <w:widowControl/>
        <w:numPr>
          <w:ilvl w:val="0"/>
          <w:numId w:val="1"/>
        </w:numPr>
        <w:autoSpaceDE/>
        <w:autoSpaceDN/>
        <w:adjustRightInd/>
        <w:spacing w:before="0" w:after="200" w:line="276" w:lineRule="auto"/>
        <w:jc w:val="center"/>
      </w:pPr>
    </w:p>
    <w:p w:rsidR="002B160C" w:rsidRDefault="002B160C" w:rsidP="002B160C"/>
    <w:p w:rsidR="00DB2BF4" w:rsidRDefault="00DB2BF4"/>
    <w:sectPr w:rsidR="00DB2BF4" w:rsidSect="000C53A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F0"/>
    <w:rsid w:val="00013DF2"/>
    <w:rsid w:val="00014126"/>
    <w:rsid w:val="00016C11"/>
    <w:rsid w:val="00016E87"/>
    <w:rsid w:val="00021138"/>
    <w:rsid w:val="00025D59"/>
    <w:rsid w:val="0003118B"/>
    <w:rsid w:val="00040459"/>
    <w:rsid w:val="00052248"/>
    <w:rsid w:val="00057F2D"/>
    <w:rsid w:val="00060CAB"/>
    <w:rsid w:val="000628D7"/>
    <w:rsid w:val="00070170"/>
    <w:rsid w:val="00076E59"/>
    <w:rsid w:val="000816A2"/>
    <w:rsid w:val="000853FD"/>
    <w:rsid w:val="00085869"/>
    <w:rsid w:val="00093033"/>
    <w:rsid w:val="00093EDC"/>
    <w:rsid w:val="000A3AB2"/>
    <w:rsid w:val="000B0134"/>
    <w:rsid w:val="000B656E"/>
    <w:rsid w:val="000E432C"/>
    <w:rsid w:val="000E5A1A"/>
    <w:rsid w:val="000E6BFB"/>
    <w:rsid w:val="000F0E2A"/>
    <w:rsid w:val="001012F7"/>
    <w:rsid w:val="00105200"/>
    <w:rsid w:val="00111CA9"/>
    <w:rsid w:val="00117A1A"/>
    <w:rsid w:val="00132D0A"/>
    <w:rsid w:val="0013384B"/>
    <w:rsid w:val="00134687"/>
    <w:rsid w:val="001361DB"/>
    <w:rsid w:val="0014783E"/>
    <w:rsid w:val="00150262"/>
    <w:rsid w:val="00160F3B"/>
    <w:rsid w:val="00171FF9"/>
    <w:rsid w:val="00175B09"/>
    <w:rsid w:val="00183074"/>
    <w:rsid w:val="00185A0F"/>
    <w:rsid w:val="001A1372"/>
    <w:rsid w:val="001A6425"/>
    <w:rsid w:val="001B4D26"/>
    <w:rsid w:val="001C1F3D"/>
    <w:rsid w:val="001D50D9"/>
    <w:rsid w:val="001E485D"/>
    <w:rsid w:val="001E646D"/>
    <w:rsid w:val="001E71C2"/>
    <w:rsid w:val="001F436C"/>
    <w:rsid w:val="001F6C7E"/>
    <w:rsid w:val="0020291B"/>
    <w:rsid w:val="002074AC"/>
    <w:rsid w:val="00215234"/>
    <w:rsid w:val="00230693"/>
    <w:rsid w:val="00233417"/>
    <w:rsid w:val="00240D2A"/>
    <w:rsid w:val="00245783"/>
    <w:rsid w:val="00250D81"/>
    <w:rsid w:val="00251D6A"/>
    <w:rsid w:val="0025293F"/>
    <w:rsid w:val="0025315B"/>
    <w:rsid w:val="00265E77"/>
    <w:rsid w:val="00284864"/>
    <w:rsid w:val="00284DA8"/>
    <w:rsid w:val="00294D20"/>
    <w:rsid w:val="00296133"/>
    <w:rsid w:val="002B160C"/>
    <w:rsid w:val="002B59B4"/>
    <w:rsid w:val="002C3346"/>
    <w:rsid w:val="002C528A"/>
    <w:rsid w:val="002E0617"/>
    <w:rsid w:val="002E6D38"/>
    <w:rsid w:val="002F5290"/>
    <w:rsid w:val="002F7800"/>
    <w:rsid w:val="0031585E"/>
    <w:rsid w:val="0032087C"/>
    <w:rsid w:val="0032149F"/>
    <w:rsid w:val="0032390E"/>
    <w:rsid w:val="00325723"/>
    <w:rsid w:val="003503B7"/>
    <w:rsid w:val="0035317C"/>
    <w:rsid w:val="0038388B"/>
    <w:rsid w:val="00390C01"/>
    <w:rsid w:val="00394988"/>
    <w:rsid w:val="00395CCF"/>
    <w:rsid w:val="003A2BF1"/>
    <w:rsid w:val="003A35B5"/>
    <w:rsid w:val="003B04E3"/>
    <w:rsid w:val="003B1B6A"/>
    <w:rsid w:val="003C7A69"/>
    <w:rsid w:val="003D1C17"/>
    <w:rsid w:val="003D4309"/>
    <w:rsid w:val="003E09E4"/>
    <w:rsid w:val="003F0B80"/>
    <w:rsid w:val="003F2561"/>
    <w:rsid w:val="003F2861"/>
    <w:rsid w:val="003F5648"/>
    <w:rsid w:val="003F5F71"/>
    <w:rsid w:val="003F6280"/>
    <w:rsid w:val="00412C63"/>
    <w:rsid w:val="004177A5"/>
    <w:rsid w:val="004252F2"/>
    <w:rsid w:val="0042585A"/>
    <w:rsid w:val="0042694E"/>
    <w:rsid w:val="00430556"/>
    <w:rsid w:val="00430E69"/>
    <w:rsid w:val="00430E7D"/>
    <w:rsid w:val="00436F95"/>
    <w:rsid w:val="00440D8A"/>
    <w:rsid w:val="0045327F"/>
    <w:rsid w:val="004640E8"/>
    <w:rsid w:val="0046550B"/>
    <w:rsid w:val="004668C0"/>
    <w:rsid w:val="00483AC8"/>
    <w:rsid w:val="004971AE"/>
    <w:rsid w:val="004C0CA7"/>
    <w:rsid w:val="004C6B05"/>
    <w:rsid w:val="004D69E2"/>
    <w:rsid w:val="004F37C7"/>
    <w:rsid w:val="005121AD"/>
    <w:rsid w:val="005215D6"/>
    <w:rsid w:val="005370F8"/>
    <w:rsid w:val="00551400"/>
    <w:rsid w:val="0055495D"/>
    <w:rsid w:val="00556739"/>
    <w:rsid w:val="00560B92"/>
    <w:rsid w:val="005641D6"/>
    <w:rsid w:val="00567D21"/>
    <w:rsid w:val="00572704"/>
    <w:rsid w:val="005773D8"/>
    <w:rsid w:val="00583147"/>
    <w:rsid w:val="00584D14"/>
    <w:rsid w:val="0059497D"/>
    <w:rsid w:val="00596EB4"/>
    <w:rsid w:val="005A3261"/>
    <w:rsid w:val="005A3325"/>
    <w:rsid w:val="005B3E98"/>
    <w:rsid w:val="005D0267"/>
    <w:rsid w:val="005D357B"/>
    <w:rsid w:val="005D7878"/>
    <w:rsid w:val="005F5898"/>
    <w:rsid w:val="005F7CF7"/>
    <w:rsid w:val="006018FC"/>
    <w:rsid w:val="00603A8F"/>
    <w:rsid w:val="00605A94"/>
    <w:rsid w:val="006112FE"/>
    <w:rsid w:val="00615B8E"/>
    <w:rsid w:val="00616F18"/>
    <w:rsid w:val="00634AD4"/>
    <w:rsid w:val="00647124"/>
    <w:rsid w:val="006514EF"/>
    <w:rsid w:val="006653DE"/>
    <w:rsid w:val="00675B35"/>
    <w:rsid w:val="0067681B"/>
    <w:rsid w:val="006768EA"/>
    <w:rsid w:val="006A26EF"/>
    <w:rsid w:val="006A4A88"/>
    <w:rsid w:val="006D7E2C"/>
    <w:rsid w:val="0070218C"/>
    <w:rsid w:val="007036E6"/>
    <w:rsid w:val="00710981"/>
    <w:rsid w:val="007376FB"/>
    <w:rsid w:val="00742834"/>
    <w:rsid w:val="0074372D"/>
    <w:rsid w:val="007618C2"/>
    <w:rsid w:val="0076301C"/>
    <w:rsid w:val="007716BD"/>
    <w:rsid w:val="00780E1F"/>
    <w:rsid w:val="00781356"/>
    <w:rsid w:val="0078747A"/>
    <w:rsid w:val="00791CBE"/>
    <w:rsid w:val="007B2060"/>
    <w:rsid w:val="007B4BF7"/>
    <w:rsid w:val="007B4E42"/>
    <w:rsid w:val="007E113B"/>
    <w:rsid w:val="007E2DFC"/>
    <w:rsid w:val="007E428C"/>
    <w:rsid w:val="00804018"/>
    <w:rsid w:val="00805937"/>
    <w:rsid w:val="00816586"/>
    <w:rsid w:val="00827463"/>
    <w:rsid w:val="00831C4E"/>
    <w:rsid w:val="00836CFA"/>
    <w:rsid w:val="00837691"/>
    <w:rsid w:val="0084098A"/>
    <w:rsid w:val="00840F97"/>
    <w:rsid w:val="00841B65"/>
    <w:rsid w:val="0084798C"/>
    <w:rsid w:val="00847D00"/>
    <w:rsid w:val="00853BA9"/>
    <w:rsid w:val="00862D7C"/>
    <w:rsid w:val="0086508F"/>
    <w:rsid w:val="008663C0"/>
    <w:rsid w:val="00866D94"/>
    <w:rsid w:val="008673C4"/>
    <w:rsid w:val="00875DAB"/>
    <w:rsid w:val="00887796"/>
    <w:rsid w:val="00891C00"/>
    <w:rsid w:val="008926B4"/>
    <w:rsid w:val="00893FEB"/>
    <w:rsid w:val="0089464F"/>
    <w:rsid w:val="00897781"/>
    <w:rsid w:val="008B1BED"/>
    <w:rsid w:val="008B3FC0"/>
    <w:rsid w:val="008B64E6"/>
    <w:rsid w:val="008B7E10"/>
    <w:rsid w:val="008D32FA"/>
    <w:rsid w:val="008E1F5B"/>
    <w:rsid w:val="008E4C5F"/>
    <w:rsid w:val="008F3EA5"/>
    <w:rsid w:val="008F590B"/>
    <w:rsid w:val="0090092B"/>
    <w:rsid w:val="00927E22"/>
    <w:rsid w:val="00932C3E"/>
    <w:rsid w:val="00933BF9"/>
    <w:rsid w:val="00943DAA"/>
    <w:rsid w:val="00955A83"/>
    <w:rsid w:val="00956A01"/>
    <w:rsid w:val="009576D2"/>
    <w:rsid w:val="0097308E"/>
    <w:rsid w:val="009803D5"/>
    <w:rsid w:val="00980C69"/>
    <w:rsid w:val="0098154F"/>
    <w:rsid w:val="00983FD3"/>
    <w:rsid w:val="009A0897"/>
    <w:rsid w:val="009A461D"/>
    <w:rsid w:val="009A7810"/>
    <w:rsid w:val="009C3101"/>
    <w:rsid w:val="009C7A18"/>
    <w:rsid w:val="009D2AF8"/>
    <w:rsid w:val="009E1FF4"/>
    <w:rsid w:val="009E6028"/>
    <w:rsid w:val="009F371B"/>
    <w:rsid w:val="009F52F2"/>
    <w:rsid w:val="009F7619"/>
    <w:rsid w:val="00A207CA"/>
    <w:rsid w:val="00A477A8"/>
    <w:rsid w:val="00A5253E"/>
    <w:rsid w:val="00A53E6B"/>
    <w:rsid w:val="00A61DDC"/>
    <w:rsid w:val="00A651CD"/>
    <w:rsid w:val="00A75C2F"/>
    <w:rsid w:val="00A855F6"/>
    <w:rsid w:val="00A9704C"/>
    <w:rsid w:val="00AA105B"/>
    <w:rsid w:val="00AB1CEE"/>
    <w:rsid w:val="00AB32F3"/>
    <w:rsid w:val="00AB3CB4"/>
    <w:rsid w:val="00AD6453"/>
    <w:rsid w:val="00B00DB9"/>
    <w:rsid w:val="00B13DDF"/>
    <w:rsid w:val="00B153E0"/>
    <w:rsid w:val="00B16EDA"/>
    <w:rsid w:val="00B21A93"/>
    <w:rsid w:val="00B30023"/>
    <w:rsid w:val="00B30734"/>
    <w:rsid w:val="00B3197B"/>
    <w:rsid w:val="00B35834"/>
    <w:rsid w:val="00B368B0"/>
    <w:rsid w:val="00B46BA6"/>
    <w:rsid w:val="00B53DC5"/>
    <w:rsid w:val="00B7780F"/>
    <w:rsid w:val="00B77BE9"/>
    <w:rsid w:val="00B937CD"/>
    <w:rsid w:val="00B979C6"/>
    <w:rsid w:val="00BA7025"/>
    <w:rsid w:val="00BB654B"/>
    <w:rsid w:val="00BC1F0A"/>
    <w:rsid w:val="00BC7F5C"/>
    <w:rsid w:val="00BD74CF"/>
    <w:rsid w:val="00BE6967"/>
    <w:rsid w:val="00BF4437"/>
    <w:rsid w:val="00BF46EC"/>
    <w:rsid w:val="00C021E4"/>
    <w:rsid w:val="00C03318"/>
    <w:rsid w:val="00C03F8C"/>
    <w:rsid w:val="00C05131"/>
    <w:rsid w:val="00C2396D"/>
    <w:rsid w:val="00C23A39"/>
    <w:rsid w:val="00C24350"/>
    <w:rsid w:val="00C324AF"/>
    <w:rsid w:val="00C33F09"/>
    <w:rsid w:val="00C368C1"/>
    <w:rsid w:val="00C5693D"/>
    <w:rsid w:val="00C64EEC"/>
    <w:rsid w:val="00C73468"/>
    <w:rsid w:val="00C7675C"/>
    <w:rsid w:val="00C83DFE"/>
    <w:rsid w:val="00C92848"/>
    <w:rsid w:val="00C94020"/>
    <w:rsid w:val="00CA3DF5"/>
    <w:rsid w:val="00CB14B2"/>
    <w:rsid w:val="00CB28DF"/>
    <w:rsid w:val="00CB4193"/>
    <w:rsid w:val="00CB51CC"/>
    <w:rsid w:val="00CC2A6D"/>
    <w:rsid w:val="00CC6A10"/>
    <w:rsid w:val="00CC7425"/>
    <w:rsid w:val="00CD06C1"/>
    <w:rsid w:val="00CE36DF"/>
    <w:rsid w:val="00CE59C7"/>
    <w:rsid w:val="00CF754A"/>
    <w:rsid w:val="00D048DB"/>
    <w:rsid w:val="00D20D83"/>
    <w:rsid w:val="00D326DA"/>
    <w:rsid w:val="00D40939"/>
    <w:rsid w:val="00D56636"/>
    <w:rsid w:val="00DA3AA3"/>
    <w:rsid w:val="00DA7AF3"/>
    <w:rsid w:val="00DB101F"/>
    <w:rsid w:val="00DB10E0"/>
    <w:rsid w:val="00DB2BF4"/>
    <w:rsid w:val="00DB63C1"/>
    <w:rsid w:val="00DC0F98"/>
    <w:rsid w:val="00DC788F"/>
    <w:rsid w:val="00DD0E26"/>
    <w:rsid w:val="00DE7DC9"/>
    <w:rsid w:val="00DF0ED2"/>
    <w:rsid w:val="00DF7423"/>
    <w:rsid w:val="00E02AF0"/>
    <w:rsid w:val="00E02DCF"/>
    <w:rsid w:val="00E0534D"/>
    <w:rsid w:val="00E05ADC"/>
    <w:rsid w:val="00E068E3"/>
    <w:rsid w:val="00E07E94"/>
    <w:rsid w:val="00E10862"/>
    <w:rsid w:val="00E25DC3"/>
    <w:rsid w:val="00E33785"/>
    <w:rsid w:val="00E37088"/>
    <w:rsid w:val="00E478F0"/>
    <w:rsid w:val="00E51FF7"/>
    <w:rsid w:val="00E63147"/>
    <w:rsid w:val="00E66107"/>
    <w:rsid w:val="00E70A76"/>
    <w:rsid w:val="00E75BB4"/>
    <w:rsid w:val="00E7659D"/>
    <w:rsid w:val="00E77071"/>
    <w:rsid w:val="00E80727"/>
    <w:rsid w:val="00E84822"/>
    <w:rsid w:val="00E860E1"/>
    <w:rsid w:val="00E94643"/>
    <w:rsid w:val="00E954FD"/>
    <w:rsid w:val="00EE1FDE"/>
    <w:rsid w:val="00EE31E5"/>
    <w:rsid w:val="00EE78B1"/>
    <w:rsid w:val="00EF2594"/>
    <w:rsid w:val="00EF2D03"/>
    <w:rsid w:val="00EF47DF"/>
    <w:rsid w:val="00EF56B7"/>
    <w:rsid w:val="00EF7213"/>
    <w:rsid w:val="00F06897"/>
    <w:rsid w:val="00F1083C"/>
    <w:rsid w:val="00F11179"/>
    <w:rsid w:val="00F21687"/>
    <w:rsid w:val="00F249E9"/>
    <w:rsid w:val="00F32F6D"/>
    <w:rsid w:val="00F36F6F"/>
    <w:rsid w:val="00F423AD"/>
    <w:rsid w:val="00F44B98"/>
    <w:rsid w:val="00F50A77"/>
    <w:rsid w:val="00F6374C"/>
    <w:rsid w:val="00F672F8"/>
    <w:rsid w:val="00F765F1"/>
    <w:rsid w:val="00F8465C"/>
    <w:rsid w:val="00FC671E"/>
    <w:rsid w:val="00FE1937"/>
    <w:rsid w:val="00FE52A9"/>
    <w:rsid w:val="00FF5C2B"/>
    <w:rsid w:val="00FF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6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160C"/>
    <w:pPr>
      <w:spacing w:before="100" w:beforeAutospacing="1" w:after="100" w:afterAutospacing="1"/>
    </w:pPr>
  </w:style>
  <w:style w:type="character" w:styleId="a4">
    <w:name w:val="Hyperlink"/>
    <w:uiPriority w:val="99"/>
    <w:unhideWhenUsed/>
    <w:rsid w:val="002B160C"/>
    <w:rPr>
      <w:color w:val="0000FF"/>
      <w:u w:val="single"/>
    </w:rPr>
  </w:style>
  <w:style w:type="paragraph" w:styleId="a5">
    <w:name w:val="List Paragraph"/>
    <w:basedOn w:val="a"/>
    <w:uiPriority w:val="34"/>
    <w:qFormat/>
    <w:rsid w:val="002B160C"/>
    <w:pPr>
      <w:widowControl w:val="0"/>
      <w:autoSpaceDE w:val="0"/>
      <w:autoSpaceDN w:val="0"/>
      <w:adjustRightInd w:val="0"/>
      <w:spacing w:before="120" w:line="420" w:lineRule="auto"/>
      <w:ind w:left="720"/>
      <w:contextualSpacing/>
      <w:jc w:val="right"/>
    </w:pPr>
    <w:rPr>
      <w:sz w:val="18"/>
      <w:szCs w:val="18"/>
    </w:rPr>
  </w:style>
  <w:style w:type="character" w:customStyle="1" w:styleId="apple-converted-space">
    <w:name w:val="apple-converted-space"/>
    <w:rsid w:val="002B160C"/>
  </w:style>
  <w:style w:type="paragraph" w:styleId="a6">
    <w:name w:val="No Spacing"/>
    <w:uiPriority w:val="1"/>
    <w:qFormat/>
    <w:rsid w:val="002B160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6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160C"/>
    <w:pPr>
      <w:spacing w:before="100" w:beforeAutospacing="1" w:after="100" w:afterAutospacing="1"/>
    </w:pPr>
  </w:style>
  <w:style w:type="character" w:styleId="a4">
    <w:name w:val="Hyperlink"/>
    <w:uiPriority w:val="99"/>
    <w:unhideWhenUsed/>
    <w:rsid w:val="002B160C"/>
    <w:rPr>
      <w:color w:val="0000FF"/>
      <w:u w:val="single"/>
    </w:rPr>
  </w:style>
  <w:style w:type="paragraph" w:styleId="a5">
    <w:name w:val="List Paragraph"/>
    <w:basedOn w:val="a"/>
    <w:uiPriority w:val="34"/>
    <w:qFormat/>
    <w:rsid w:val="002B160C"/>
    <w:pPr>
      <w:widowControl w:val="0"/>
      <w:autoSpaceDE w:val="0"/>
      <w:autoSpaceDN w:val="0"/>
      <w:adjustRightInd w:val="0"/>
      <w:spacing w:before="120" w:line="420" w:lineRule="auto"/>
      <w:ind w:left="720"/>
      <w:contextualSpacing/>
      <w:jc w:val="right"/>
    </w:pPr>
    <w:rPr>
      <w:sz w:val="18"/>
      <w:szCs w:val="18"/>
    </w:rPr>
  </w:style>
  <w:style w:type="character" w:customStyle="1" w:styleId="apple-converted-space">
    <w:name w:val="apple-converted-space"/>
    <w:rsid w:val="002B160C"/>
  </w:style>
  <w:style w:type="paragraph" w:styleId="a6">
    <w:name w:val="No Spacing"/>
    <w:uiPriority w:val="1"/>
    <w:qFormat/>
    <w:rsid w:val="002B16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F146DA5AA62317F416408729F1F226F63B22C12D9A9950DF355863A3DF5DC6C93F8228975F2820C91DDFDDEEF1FF5374E98D0853B5B83Aa7y5J" TargetMode="External"/><Relationship Id="rId3" Type="http://schemas.microsoft.com/office/2007/relationships/stylesWithEffects" Target="stylesWithEffects.xml"/><Relationship Id="rId7" Type="http://schemas.openxmlformats.org/officeDocument/2006/relationships/hyperlink" Target="consultantplus://offline/ref=CAEB6979B418FF9B08B7D425C50454D9AF30BA39C87816A065E0DF4A2BC36CF8FA6E50DD8448ECA80728CA6945FB84EE0F3FEB878C3EMBu4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37.ru/files/sovdep_npa/prilozhenie-2-1-10-22-03-13.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p37.ru/files/sovdep_npa/prilozhenie-2-1-10-22-03-1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2021-10-22T07:33:00Z</dcterms:created>
  <dcterms:modified xsi:type="dcterms:W3CDTF">2021-10-22T09:33:00Z</dcterms:modified>
</cp:coreProperties>
</file>