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46" w:rsidRPr="00FF534E" w:rsidRDefault="003E7246" w:rsidP="003E7246">
      <w:pPr>
        <w:pStyle w:val="a8"/>
        <w:numPr>
          <w:ilvl w:val="0"/>
          <w:numId w:val="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246" w:rsidRPr="00F9539B" w:rsidRDefault="003E7246" w:rsidP="003E7246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  <w:sz w:val="18"/>
          <w:szCs w:val="18"/>
        </w:rPr>
      </w:pPr>
      <w:r w:rsidRPr="00F9539B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3E7246" w:rsidRPr="00F9539B" w:rsidRDefault="003E7246" w:rsidP="003E7246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  <w:sz w:val="18"/>
          <w:szCs w:val="18"/>
        </w:rPr>
      </w:pPr>
    </w:p>
    <w:p w:rsidR="003E7246" w:rsidRPr="00F9539B" w:rsidRDefault="003E7246" w:rsidP="003E7246">
      <w:pPr>
        <w:pStyle w:val="a8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9539B">
        <w:rPr>
          <w:sz w:val="18"/>
          <w:szCs w:val="18"/>
          <w:lang w:val="en-US"/>
        </w:rPr>
        <w:t>I</w:t>
      </w:r>
      <w:proofErr w:type="gramEnd"/>
      <w:r w:rsidRPr="00F9539B">
        <w:rPr>
          <w:sz w:val="18"/>
          <w:szCs w:val="18"/>
        </w:rPr>
        <w:t>ЫП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>Э  САМОУПРАВЛЕНЭМК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 xml:space="preserve">Э СОВЕТ </w:t>
      </w:r>
    </w:p>
    <w:p w:rsidR="003E7246" w:rsidRPr="00F9539B" w:rsidRDefault="003E7246" w:rsidP="003E7246">
      <w:pPr>
        <w:pStyle w:val="a8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</w:p>
    <w:p w:rsidR="003E7246" w:rsidRPr="00F9539B" w:rsidRDefault="003E7246" w:rsidP="003E7246">
      <w:pPr>
        <w:pStyle w:val="a8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3E7246" w:rsidRPr="00F9539B" w:rsidRDefault="003E7246" w:rsidP="003E7246">
      <w:pPr>
        <w:pStyle w:val="a8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18"/>
          <w:szCs w:val="18"/>
        </w:rPr>
      </w:pPr>
    </w:p>
    <w:p w:rsidR="00892264" w:rsidRDefault="00892264" w:rsidP="00892264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6E3E9C">
        <w:rPr>
          <w:b/>
          <w:sz w:val="28"/>
          <w:szCs w:val="28"/>
        </w:rPr>
        <w:t>9</w:t>
      </w:r>
      <w:r w:rsidR="006D7548">
        <w:rPr>
          <w:b/>
          <w:sz w:val="28"/>
          <w:szCs w:val="28"/>
        </w:rPr>
        <w:t>/4</w:t>
      </w:r>
    </w:p>
    <w:p w:rsidR="00892264" w:rsidRDefault="00892264" w:rsidP="007A74C3">
      <w:pPr>
        <w:ind w:left="-360" w:firstLine="360"/>
        <w:jc w:val="center"/>
        <w:rPr>
          <w:b/>
        </w:rPr>
      </w:pPr>
    </w:p>
    <w:p w:rsidR="006E3E9C" w:rsidRDefault="007A74C3" w:rsidP="006E3E9C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</w:t>
      </w:r>
      <w:r w:rsidR="006E3E9C">
        <w:rPr>
          <w:b/>
          <w:sz w:val="28"/>
          <w:szCs w:val="28"/>
        </w:rPr>
        <w:t>седьм</w:t>
      </w:r>
      <w:r>
        <w:rPr>
          <w:b/>
          <w:sz w:val="28"/>
          <w:szCs w:val="28"/>
        </w:rPr>
        <w:t>ого созыва)</w:t>
      </w:r>
    </w:p>
    <w:p w:rsidR="006E3E9C" w:rsidRDefault="006E3E9C" w:rsidP="006E3E9C">
      <w:pPr>
        <w:ind w:left="-360" w:firstLine="360"/>
        <w:jc w:val="center"/>
        <w:rPr>
          <w:b/>
          <w:sz w:val="28"/>
          <w:szCs w:val="28"/>
        </w:rPr>
      </w:pPr>
    </w:p>
    <w:p w:rsidR="007A74C3" w:rsidRPr="003E7246" w:rsidRDefault="00D427C2" w:rsidP="006E3E9C">
      <w:pPr>
        <w:ind w:left="-360" w:firstLine="360"/>
        <w:jc w:val="center"/>
        <w:rPr>
          <w:color w:val="000000"/>
          <w:spacing w:val="23"/>
          <w:w w:val="102"/>
          <w:sz w:val="28"/>
          <w:szCs w:val="28"/>
        </w:rPr>
      </w:pPr>
      <w:r w:rsidRPr="003E7246">
        <w:rPr>
          <w:color w:val="000000"/>
          <w:spacing w:val="23"/>
          <w:w w:val="102"/>
          <w:sz w:val="28"/>
          <w:szCs w:val="28"/>
        </w:rPr>
        <w:t xml:space="preserve">  </w:t>
      </w:r>
      <w:r w:rsidR="006E3E9C" w:rsidRPr="003E7246">
        <w:rPr>
          <w:color w:val="000000"/>
          <w:spacing w:val="23"/>
          <w:w w:val="102"/>
          <w:sz w:val="28"/>
          <w:szCs w:val="28"/>
        </w:rPr>
        <w:t>20</w:t>
      </w:r>
      <w:r w:rsidRPr="003E7246">
        <w:rPr>
          <w:color w:val="000000"/>
          <w:spacing w:val="23"/>
          <w:w w:val="102"/>
          <w:sz w:val="28"/>
          <w:szCs w:val="28"/>
        </w:rPr>
        <w:t>.04</w:t>
      </w:r>
      <w:r w:rsidR="007A74C3" w:rsidRPr="003E7246">
        <w:rPr>
          <w:color w:val="000000"/>
          <w:spacing w:val="23"/>
          <w:w w:val="102"/>
          <w:sz w:val="28"/>
          <w:szCs w:val="28"/>
        </w:rPr>
        <w:t>.20</w:t>
      </w:r>
      <w:r w:rsidR="00E002FB" w:rsidRPr="003E7246">
        <w:rPr>
          <w:color w:val="000000"/>
          <w:spacing w:val="23"/>
          <w:w w:val="102"/>
          <w:sz w:val="28"/>
          <w:szCs w:val="28"/>
        </w:rPr>
        <w:t>22</w:t>
      </w:r>
      <w:r w:rsidR="007A74C3" w:rsidRPr="003E7246">
        <w:rPr>
          <w:color w:val="000000"/>
          <w:spacing w:val="23"/>
          <w:w w:val="102"/>
          <w:sz w:val="28"/>
          <w:szCs w:val="28"/>
        </w:rPr>
        <w:t>г.                                                        г.п. Нарткала</w:t>
      </w:r>
    </w:p>
    <w:p w:rsidR="006E3E9C" w:rsidRPr="006E3E9C" w:rsidRDefault="006E3E9C" w:rsidP="006E3E9C">
      <w:pPr>
        <w:ind w:left="-360" w:firstLine="360"/>
        <w:jc w:val="center"/>
        <w:rPr>
          <w:color w:val="000000"/>
          <w:spacing w:val="23"/>
          <w:w w:val="102"/>
          <w:sz w:val="24"/>
          <w:szCs w:val="24"/>
        </w:rPr>
      </w:pPr>
    </w:p>
    <w:p w:rsidR="00D427C2" w:rsidRPr="00D427C2" w:rsidRDefault="007A74C3" w:rsidP="00D427C2">
      <w:pPr>
        <w:jc w:val="center"/>
        <w:rPr>
          <w:b/>
          <w:sz w:val="24"/>
          <w:szCs w:val="24"/>
        </w:rPr>
      </w:pPr>
      <w:r w:rsidRPr="00D427C2">
        <w:rPr>
          <w:b/>
          <w:sz w:val="24"/>
          <w:szCs w:val="24"/>
        </w:rPr>
        <w:t xml:space="preserve">О внесении изменений в  </w:t>
      </w:r>
      <w:r w:rsidR="00D427C2" w:rsidRPr="00D427C2">
        <w:rPr>
          <w:b/>
          <w:sz w:val="24"/>
          <w:szCs w:val="24"/>
        </w:rPr>
        <w:t>бюджет городского поселения Нарткала Урванского муниципального района на 202</w:t>
      </w:r>
      <w:r w:rsidR="000558A1">
        <w:rPr>
          <w:b/>
          <w:sz w:val="24"/>
          <w:szCs w:val="24"/>
        </w:rPr>
        <w:t>2 год и на плановый период 2023</w:t>
      </w:r>
      <w:r w:rsidR="00D427C2" w:rsidRPr="00D427C2">
        <w:rPr>
          <w:b/>
          <w:sz w:val="24"/>
          <w:szCs w:val="24"/>
        </w:rPr>
        <w:t xml:space="preserve"> и 202</w:t>
      </w:r>
      <w:r w:rsidR="000558A1">
        <w:rPr>
          <w:b/>
          <w:sz w:val="24"/>
          <w:szCs w:val="24"/>
        </w:rPr>
        <w:t>4</w:t>
      </w:r>
      <w:r w:rsidR="00D427C2" w:rsidRPr="00D427C2">
        <w:rPr>
          <w:b/>
          <w:sz w:val="24"/>
          <w:szCs w:val="24"/>
        </w:rPr>
        <w:t xml:space="preserve"> годов</w:t>
      </w:r>
    </w:p>
    <w:p w:rsidR="007A74C3" w:rsidRDefault="007A74C3" w:rsidP="00D427C2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74C3" w:rsidRPr="00C1664F" w:rsidRDefault="007A74C3" w:rsidP="00D427C2">
      <w:pPr>
        <w:rPr>
          <w:sz w:val="24"/>
          <w:szCs w:val="24"/>
        </w:rPr>
      </w:pPr>
      <w:r>
        <w:t xml:space="preserve">      </w:t>
      </w:r>
      <w:r w:rsidRPr="00C1664F">
        <w:rPr>
          <w:sz w:val="24"/>
          <w:szCs w:val="24"/>
        </w:rPr>
        <w:t xml:space="preserve">Рассмотрев обращение Местной администрации </w:t>
      </w:r>
      <w:proofErr w:type="gramStart"/>
      <w:r w:rsidRPr="00C1664F">
        <w:rPr>
          <w:sz w:val="24"/>
          <w:szCs w:val="24"/>
        </w:rPr>
        <w:t>г</w:t>
      </w:r>
      <w:proofErr w:type="gramEnd"/>
      <w:r w:rsidRPr="00C1664F">
        <w:rPr>
          <w:sz w:val="24"/>
          <w:szCs w:val="24"/>
        </w:rPr>
        <w:t xml:space="preserve">.п. Нарткала о внесении изменений </w:t>
      </w:r>
      <w:r w:rsidR="00D427C2" w:rsidRPr="00C1664F">
        <w:rPr>
          <w:sz w:val="24"/>
          <w:szCs w:val="24"/>
        </w:rPr>
        <w:t>бюджет городского поселения Нарткала Урванского муниципального района на 202</w:t>
      </w:r>
      <w:r w:rsidR="000558A1">
        <w:rPr>
          <w:sz w:val="24"/>
          <w:szCs w:val="24"/>
        </w:rPr>
        <w:t>2</w:t>
      </w:r>
      <w:r w:rsidR="00D427C2" w:rsidRPr="00C1664F">
        <w:rPr>
          <w:sz w:val="24"/>
          <w:szCs w:val="24"/>
        </w:rPr>
        <w:t xml:space="preserve"> год и на плановый период 202</w:t>
      </w:r>
      <w:r w:rsidR="000558A1">
        <w:rPr>
          <w:sz w:val="24"/>
          <w:szCs w:val="24"/>
        </w:rPr>
        <w:t>3 и 2024</w:t>
      </w:r>
      <w:r w:rsidR="00D427C2" w:rsidRPr="00C1664F">
        <w:rPr>
          <w:sz w:val="24"/>
          <w:szCs w:val="24"/>
        </w:rPr>
        <w:t xml:space="preserve"> годов</w:t>
      </w:r>
      <w:r w:rsidRPr="00C1664F">
        <w:rPr>
          <w:sz w:val="24"/>
          <w:szCs w:val="24"/>
        </w:rPr>
        <w:t xml:space="preserve">, в соответствии с Уставом городского поселения Нарткала, Совет местного самоуправления </w:t>
      </w:r>
      <w:proofErr w:type="gramStart"/>
      <w:r w:rsidRPr="00C1664F">
        <w:rPr>
          <w:sz w:val="24"/>
          <w:szCs w:val="24"/>
        </w:rPr>
        <w:t>г</w:t>
      </w:r>
      <w:proofErr w:type="gramEnd"/>
      <w:r w:rsidRPr="00C1664F">
        <w:rPr>
          <w:sz w:val="24"/>
          <w:szCs w:val="24"/>
        </w:rPr>
        <w:t>.п. Нарткала Урванского муниципального района КБР</w:t>
      </w:r>
    </w:p>
    <w:p w:rsidR="007A74C3" w:rsidRPr="00C1664F" w:rsidRDefault="007A74C3" w:rsidP="007A74C3">
      <w:pPr>
        <w:jc w:val="both"/>
        <w:rPr>
          <w:sz w:val="24"/>
          <w:szCs w:val="24"/>
        </w:rPr>
      </w:pPr>
    </w:p>
    <w:p w:rsidR="007A74C3" w:rsidRPr="00C1664F" w:rsidRDefault="007A74C3" w:rsidP="007A74C3">
      <w:pPr>
        <w:jc w:val="center"/>
        <w:rPr>
          <w:b/>
          <w:sz w:val="24"/>
          <w:szCs w:val="24"/>
        </w:rPr>
      </w:pPr>
      <w:r w:rsidRPr="00C1664F">
        <w:rPr>
          <w:b/>
          <w:sz w:val="24"/>
          <w:szCs w:val="24"/>
        </w:rPr>
        <w:t>РЕШИЛ:</w:t>
      </w:r>
    </w:p>
    <w:p w:rsidR="007A74C3" w:rsidRPr="00C1664F" w:rsidRDefault="007A74C3" w:rsidP="007A74C3">
      <w:pPr>
        <w:jc w:val="center"/>
        <w:rPr>
          <w:b/>
          <w:sz w:val="24"/>
          <w:szCs w:val="24"/>
        </w:rPr>
      </w:pPr>
    </w:p>
    <w:p w:rsidR="007A74C3" w:rsidRPr="00C1664F" w:rsidRDefault="007A74C3" w:rsidP="007A74C3">
      <w:pPr>
        <w:pStyle w:val="a8"/>
        <w:spacing w:after="200"/>
        <w:ind w:left="0"/>
        <w:jc w:val="both"/>
        <w:rPr>
          <w:sz w:val="22"/>
          <w:szCs w:val="22"/>
        </w:rPr>
      </w:pPr>
      <w:r w:rsidRPr="00C1664F">
        <w:rPr>
          <w:sz w:val="24"/>
          <w:szCs w:val="24"/>
        </w:rPr>
        <w:t xml:space="preserve">    </w:t>
      </w:r>
      <w:r w:rsidRPr="00C1664F">
        <w:rPr>
          <w:sz w:val="22"/>
          <w:szCs w:val="22"/>
        </w:rPr>
        <w:t>Внести в Решение Совета местного самоуправления городского поселения Нарткала Урванского муниципальног</w:t>
      </w:r>
      <w:r w:rsidR="000558A1">
        <w:rPr>
          <w:sz w:val="22"/>
          <w:szCs w:val="22"/>
        </w:rPr>
        <w:t>о района КБР от 29.12.2021г. №</w:t>
      </w:r>
      <w:r w:rsidR="002A5205">
        <w:rPr>
          <w:sz w:val="22"/>
          <w:szCs w:val="22"/>
        </w:rPr>
        <w:t xml:space="preserve"> </w:t>
      </w:r>
      <w:r w:rsidR="000558A1">
        <w:rPr>
          <w:sz w:val="22"/>
          <w:szCs w:val="22"/>
        </w:rPr>
        <w:t>4/3</w:t>
      </w:r>
      <w:r w:rsidRPr="00C1664F">
        <w:rPr>
          <w:sz w:val="22"/>
          <w:szCs w:val="22"/>
        </w:rPr>
        <w:t xml:space="preserve"> «О Бюджете городского поселения Нарткала Урванского муниципального района Кабарди</w:t>
      </w:r>
      <w:r w:rsidR="00D427C2" w:rsidRPr="00C1664F">
        <w:rPr>
          <w:sz w:val="22"/>
          <w:szCs w:val="22"/>
        </w:rPr>
        <w:t>но-Балкарской Республики на 202</w:t>
      </w:r>
      <w:r w:rsidR="000558A1">
        <w:rPr>
          <w:sz w:val="22"/>
          <w:szCs w:val="22"/>
        </w:rPr>
        <w:t>2</w:t>
      </w:r>
      <w:r w:rsidR="00D427C2" w:rsidRPr="00C1664F">
        <w:rPr>
          <w:sz w:val="22"/>
          <w:szCs w:val="22"/>
        </w:rPr>
        <w:t xml:space="preserve"> год и на плановый период 202</w:t>
      </w:r>
      <w:r w:rsidR="000558A1">
        <w:rPr>
          <w:sz w:val="22"/>
          <w:szCs w:val="22"/>
        </w:rPr>
        <w:t>3 и 2024</w:t>
      </w:r>
      <w:r w:rsidRPr="00C1664F">
        <w:rPr>
          <w:sz w:val="22"/>
          <w:szCs w:val="22"/>
        </w:rPr>
        <w:t xml:space="preserve"> годов»  следующие изменения:</w:t>
      </w:r>
    </w:p>
    <w:p w:rsidR="007A74C3" w:rsidRPr="00C1664F" w:rsidRDefault="007A74C3" w:rsidP="007A74C3">
      <w:pPr>
        <w:pStyle w:val="a8"/>
        <w:tabs>
          <w:tab w:val="left" w:pos="4200"/>
        </w:tabs>
        <w:spacing w:after="200"/>
        <w:jc w:val="both"/>
        <w:rPr>
          <w:sz w:val="22"/>
          <w:szCs w:val="22"/>
        </w:rPr>
      </w:pPr>
      <w:r w:rsidRPr="00C1664F">
        <w:rPr>
          <w:sz w:val="22"/>
          <w:szCs w:val="22"/>
        </w:rPr>
        <w:tab/>
      </w:r>
    </w:p>
    <w:p w:rsidR="007A74C3" w:rsidRPr="00C1664F" w:rsidRDefault="007A74C3" w:rsidP="007A74C3">
      <w:pPr>
        <w:pStyle w:val="a8"/>
        <w:numPr>
          <w:ilvl w:val="0"/>
          <w:numId w:val="15"/>
        </w:numPr>
        <w:autoSpaceDE w:val="0"/>
        <w:autoSpaceDN w:val="0"/>
        <w:jc w:val="both"/>
        <w:rPr>
          <w:sz w:val="22"/>
          <w:szCs w:val="22"/>
        </w:rPr>
      </w:pPr>
      <w:r w:rsidRPr="00C1664F">
        <w:rPr>
          <w:sz w:val="22"/>
          <w:szCs w:val="22"/>
        </w:rPr>
        <w:t>Статью 1 изложить в следующей редакции:</w:t>
      </w:r>
    </w:p>
    <w:p w:rsidR="007A74C3" w:rsidRDefault="007A74C3" w:rsidP="007A74C3">
      <w:pPr>
        <w:pStyle w:val="a8"/>
        <w:ind w:left="0"/>
        <w:rPr>
          <w:sz w:val="28"/>
          <w:szCs w:val="28"/>
        </w:rPr>
      </w:pPr>
    </w:p>
    <w:p w:rsidR="006960F0" w:rsidRDefault="007A74C3" w:rsidP="006960F0">
      <w:pPr>
        <w:jc w:val="both"/>
        <w:rPr>
          <w:sz w:val="22"/>
          <w:szCs w:val="22"/>
        </w:rPr>
      </w:pPr>
      <w:r>
        <w:t>«</w:t>
      </w:r>
      <w:r w:rsidR="00C1664F">
        <w:rPr>
          <w:sz w:val="24"/>
          <w:szCs w:val="24"/>
        </w:rPr>
        <w:t xml:space="preserve">1.    </w:t>
      </w:r>
      <w:r w:rsidR="006960F0"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2022 год</w:t>
      </w:r>
      <w:r w:rsidR="006960F0">
        <w:rPr>
          <w:b/>
          <w:sz w:val="22"/>
          <w:szCs w:val="22"/>
        </w:rPr>
        <w:t xml:space="preserve"> </w:t>
      </w:r>
      <w:r w:rsidR="006960F0">
        <w:rPr>
          <w:sz w:val="22"/>
          <w:szCs w:val="22"/>
        </w:rPr>
        <w:t xml:space="preserve"> (далее – местный бюджет), исходя из уровня инфляции, не превышающего 4,0  процента (декабрь 2022 года к декабрю 2021 года):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66063263,79 рублей;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19556023,79 рублей;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</w:t>
      </w:r>
      <w:r w:rsidR="002A5205">
        <w:rPr>
          <w:sz w:val="22"/>
          <w:szCs w:val="22"/>
        </w:rPr>
        <w:t>ного бюджета в сумме 72840077,41</w:t>
      </w:r>
      <w:r>
        <w:rPr>
          <w:sz w:val="22"/>
          <w:szCs w:val="22"/>
        </w:rPr>
        <w:t xml:space="preserve"> рублей;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2023 года в сумме ноль рублей.</w:t>
      </w:r>
    </w:p>
    <w:p w:rsidR="006960F0" w:rsidRDefault="002A5205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6776813,62</w:t>
      </w:r>
      <w:r w:rsidR="006960F0">
        <w:rPr>
          <w:sz w:val="22"/>
          <w:szCs w:val="22"/>
        </w:rPr>
        <w:t xml:space="preserve"> рублей. </w:t>
      </w:r>
    </w:p>
    <w:p w:rsidR="00C1664F" w:rsidRDefault="00C1664F" w:rsidP="006960F0">
      <w:pPr>
        <w:jc w:val="both"/>
        <w:rPr>
          <w:sz w:val="22"/>
          <w:szCs w:val="22"/>
        </w:rPr>
      </w:pP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2023 год и на 2024 год, исходя из уровня инфляции, не </w:t>
      </w:r>
      <w:r>
        <w:rPr>
          <w:sz w:val="22"/>
          <w:szCs w:val="22"/>
        </w:rPr>
        <w:lastRenderedPageBreak/>
        <w:t>превышающего соответственно 4,0 процента (декабрь 2023 года к декабрю 2022 года) и  4,0 процента (декабрь 2024 года к декабрю 2023 года):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2023 год в сумме 58413922,01 рублей и на 2024 год в сумме 59867500,35 рублей;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2023 год в сумме 10371932,01 рублей и на 2024 год в сумме 10478340,35 рублей;</w:t>
      </w:r>
    </w:p>
    <w:p w:rsidR="006960F0" w:rsidRPr="00B61153" w:rsidRDefault="006960F0" w:rsidP="006960F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2023 год в сумме 58413922,01 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расходы в сумме 759034,58</w:t>
      </w:r>
      <w:r w:rsidRPr="007F217F">
        <w:rPr>
          <w:sz w:val="22"/>
          <w:szCs w:val="22"/>
        </w:rPr>
        <w:t xml:space="preserve"> рублей,</w:t>
      </w:r>
      <w:r>
        <w:rPr>
          <w:sz w:val="22"/>
          <w:szCs w:val="22"/>
        </w:rPr>
        <w:t xml:space="preserve"> и на 2024</w:t>
      </w:r>
      <w:r w:rsidRPr="007F217F">
        <w:rPr>
          <w:sz w:val="22"/>
          <w:szCs w:val="22"/>
        </w:rPr>
        <w:t xml:space="preserve"> год в сумме </w:t>
      </w:r>
      <w:r>
        <w:rPr>
          <w:sz w:val="22"/>
          <w:szCs w:val="22"/>
        </w:rPr>
        <w:t xml:space="preserve">59867500,35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вержденные расходы в сумме 1546515,51</w:t>
      </w:r>
      <w:r w:rsidRPr="007F217F">
        <w:rPr>
          <w:sz w:val="22"/>
          <w:szCs w:val="22"/>
        </w:rPr>
        <w:t xml:space="preserve"> рублей;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2023 год и на 2024 год в сумме 80 000 рублей. </w:t>
      </w:r>
    </w:p>
    <w:p w:rsidR="006960F0" w:rsidRDefault="006960F0" w:rsidP="006960F0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и на 1 января 2025 года в сумме ноль рублей.</w:t>
      </w:r>
    </w:p>
    <w:p w:rsidR="007A74C3" w:rsidRDefault="006960F0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на 2023 год и на 2024 год  в сумме ноль рублей</w:t>
      </w:r>
      <w:proofErr w:type="gramStart"/>
      <w:r>
        <w:rPr>
          <w:sz w:val="22"/>
          <w:szCs w:val="22"/>
        </w:rPr>
        <w:t>.</w:t>
      </w:r>
      <w:r w:rsidR="007A74C3">
        <w:rPr>
          <w:sz w:val="22"/>
          <w:szCs w:val="22"/>
        </w:rPr>
        <w:t xml:space="preserve">» </w:t>
      </w:r>
      <w:proofErr w:type="gramEnd"/>
    </w:p>
    <w:p w:rsidR="007A74C3" w:rsidRDefault="007A74C3" w:rsidP="007A74C3">
      <w:pPr>
        <w:spacing w:after="200"/>
        <w:ind w:left="360"/>
        <w:jc w:val="both"/>
      </w:pPr>
    </w:p>
    <w:p w:rsidR="007A74C3" w:rsidRPr="00B810D6" w:rsidRDefault="007A74C3" w:rsidP="007A74C3">
      <w:pPr>
        <w:pStyle w:val="a8"/>
        <w:jc w:val="both"/>
        <w:rPr>
          <w:sz w:val="22"/>
          <w:szCs w:val="22"/>
        </w:rPr>
      </w:pPr>
    </w:p>
    <w:p w:rsidR="007A74C3" w:rsidRPr="00B810D6" w:rsidRDefault="007A74C3" w:rsidP="007A74C3">
      <w:pPr>
        <w:pStyle w:val="a8"/>
        <w:jc w:val="both"/>
        <w:rPr>
          <w:sz w:val="22"/>
          <w:szCs w:val="22"/>
        </w:rPr>
      </w:pPr>
    </w:p>
    <w:p w:rsidR="007A74C3" w:rsidRPr="00B810D6" w:rsidRDefault="007A5988" w:rsidP="007A74C3">
      <w:pPr>
        <w:pStyle w:val="a8"/>
        <w:numPr>
          <w:ilvl w:val="0"/>
          <w:numId w:val="15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Приложение №1, </w:t>
      </w:r>
      <w:r w:rsidR="007A74C3" w:rsidRPr="00B810D6">
        <w:rPr>
          <w:sz w:val="22"/>
          <w:szCs w:val="22"/>
        </w:rPr>
        <w:t>№</w:t>
      </w:r>
      <w:r>
        <w:rPr>
          <w:sz w:val="22"/>
          <w:szCs w:val="22"/>
        </w:rPr>
        <w:t>2 и №3</w:t>
      </w:r>
      <w:r w:rsidR="007A74C3" w:rsidRPr="00B810D6">
        <w:rPr>
          <w:sz w:val="22"/>
          <w:szCs w:val="22"/>
        </w:rPr>
        <w:t xml:space="preserve"> изложить в следующей редакции:</w:t>
      </w:r>
    </w:p>
    <w:p w:rsidR="007A74C3" w:rsidRPr="00B810D6" w:rsidRDefault="007A74C3" w:rsidP="007A74C3">
      <w:pPr>
        <w:pStyle w:val="a8"/>
        <w:ind w:left="1080"/>
        <w:jc w:val="both"/>
        <w:rPr>
          <w:sz w:val="22"/>
          <w:szCs w:val="22"/>
        </w:rPr>
      </w:pPr>
    </w:p>
    <w:p w:rsidR="007A74C3" w:rsidRDefault="007A74C3" w:rsidP="007A74C3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A006AD" w:rsidRDefault="00A006AD" w:rsidP="00A006AD">
      <w:pPr>
        <w:jc w:val="right"/>
      </w:pPr>
    </w:p>
    <w:p w:rsidR="00A006AD" w:rsidRDefault="00A006AD" w:rsidP="00A006AD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A006AD" w:rsidRPr="001B2A0C" w:rsidRDefault="00A006AD" w:rsidP="00A006AD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A006AD" w:rsidRDefault="00A006AD" w:rsidP="00A006AD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2022</w:t>
      </w:r>
      <w:r w:rsidRPr="001B2A0C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23</w:t>
      </w:r>
      <w:r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4</w:t>
      </w:r>
      <w:r w:rsidRPr="001B2A0C">
        <w:rPr>
          <w:b/>
          <w:sz w:val="24"/>
          <w:szCs w:val="24"/>
        </w:rPr>
        <w:t xml:space="preserve"> годов</w:t>
      </w:r>
    </w:p>
    <w:p w:rsidR="00A006AD" w:rsidRDefault="00A006AD" w:rsidP="00A006AD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A006AD" w:rsidTr="00A006AD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635182" w:rsidRDefault="005752EC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72840077,41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759034,58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1546515,52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635182" w:rsidRDefault="005752EC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72840077,41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57654887,43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58320984,84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D8545A" w:rsidRDefault="005752EC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</w:t>
            </w:r>
            <w:r w:rsidR="00A006AD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13135,18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D8545A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D8545A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A006AD" w:rsidTr="00A006AD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5752E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</w:t>
            </w:r>
            <w:r w:rsidR="00A006A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="00A006A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A006AD" w:rsidTr="00A006A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A006AD" w:rsidTr="00A006A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A006AD" w:rsidTr="00A006A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717F49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717F49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A006AD" w:rsidTr="00A006A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A006AD" w:rsidTr="00A006AD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</w:t>
            </w:r>
            <w:r w:rsidR="00A006A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A006AD" w:rsidTr="00A006AD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A006AD" w:rsidTr="00A006AD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A006AD" w:rsidTr="00A006A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5752E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472</w:t>
            </w:r>
            <w:r w:rsidR="00A006A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AE7BC9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AE7BC9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  <w:r w:rsidR="00A006A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006AD" w:rsidTr="00A006AD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A006AD" w:rsidTr="00A006AD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A006AD" w:rsidTr="00A006A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A006AD" w:rsidTr="00A006A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18391990,00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5752E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4A0E09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4A0E09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A006AD" w:rsidTr="00A006AD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A006AD" w:rsidTr="00A006A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jc w:val="center"/>
            </w:pPr>
          </w:p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jc w:val="center"/>
            </w:pPr>
            <w:bookmarkStart w:id="0" w:name="_GoBack"/>
            <w:bookmarkEnd w:id="0"/>
          </w:p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5752EC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13663429,07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DC4ADF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DC4ADF" w:rsidRDefault="00A006AD" w:rsidP="00A006A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DC4ADF" w:rsidRDefault="00A006AD" w:rsidP="00A006A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006AD" w:rsidTr="00A006AD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A24D8C" w:rsidRDefault="00971D5E" w:rsidP="00971D5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13183429,07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A24D8C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A24D8C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A006AD" w:rsidTr="00A006AD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A006AD" w:rsidTr="00A006A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A006AD" w:rsidTr="00A006A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5928B3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12028429,07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5928B3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5928B3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A006AD" w:rsidTr="00A006AD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5928B3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12028429,07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5928B3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5928B3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</w:t>
            </w:r>
            <w:r w:rsidR="00971D5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7F3478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7F3478" w:rsidRDefault="00A006AD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7F3478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</w:t>
            </w:r>
            <w:r w:rsidR="00971D5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A006AD" w:rsidTr="00A006AD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3576997,5</w:t>
            </w:r>
            <w:r w:rsidR="00971D5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A006AD" w:rsidTr="00A006AD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2583004,20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31773E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31773E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A006AD" w:rsidTr="00A006A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993993,3</w:t>
            </w:r>
            <w:r w:rsidR="00971D5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7F3478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7F3478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A006AD" w:rsidTr="00A006A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A006AD" w:rsidTr="00A006A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Pr="007F3478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A006AD" w:rsidTr="00A006A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tabs>
                <w:tab w:val="center" w:pos="552"/>
              </w:tabs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ab/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A006AD" w:rsidTr="00A006A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715C4C" w:rsidRDefault="00A006AD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006AD" w:rsidTr="00A006A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7322205,00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A006AD" w:rsidTr="00A006AD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006AD" w:rsidTr="00A006A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A006AD" w:rsidTr="00A006A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A006AD" w:rsidTr="00A006AD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A006AD" w:rsidTr="00A006A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A006AD" w:rsidRDefault="00A006AD" w:rsidP="00A006A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</w:p>
    <w:p w:rsidR="00A006AD" w:rsidRDefault="00A006AD" w:rsidP="00A006A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A006AD" w:rsidRDefault="00A006AD" w:rsidP="00A006AD">
      <w:pPr>
        <w:jc w:val="center"/>
        <w:rPr>
          <w:sz w:val="16"/>
          <w:szCs w:val="16"/>
        </w:rPr>
      </w:pPr>
    </w:p>
    <w:p w:rsidR="00A006AD" w:rsidRDefault="00A006AD" w:rsidP="00A006AD">
      <w:pPr>
        <w:rPr>
          <w:b/>
          <w:sz w:val="28"/>
          <w:szCs w:val="28"/>
        </w:rPr>
      </w:pPr>
    </w:p>
    <w:p w:rsidR="003E7246" w:rsidRDefault="003E7246" w:rsidP="00A006AD">
      <w:pPr>
        <w:jc w:val="right"/>
        <w:rPr>
          <w:sz w:val="18"/>
          <w:szCs w:val="18"/>
        </w:rPr>
      </w:pP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A006AD" w:rsidRDefault="00A006AD" w:rsidP="00A006A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A006AD" w:rsidRDefault="00A006AD" w:rsidP="00A006AD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A006AD" w:rsidRDefault="00A006AD" w:rsidP="00A006AD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A006AD" w:rsidRPr="00D876EC" w:rsidRDefault="00A006AD" w:rsidP="00A006AD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A006AD" w:rsidRPr="00D876EC" w:rsidRDefault="00A006AD" w:rsidP="00A006AD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A006AD" w:rsidRPr="00D876EC" w:rsidRDefault="00A006AD" w:rsidP="00A006AD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2022</w:t>
      </w:r>
      <w:r w:rsidRPr="00D876EC">
        <w:rPr>
          <w:b w:val="0"/>
        </w:rPr>
        <w:t xml:space="preserve"> год и на плановый период 202</w:t>
      </w:r>
      <w:r>
        <w:rPr>
          <w:b w:val="0"/>
        </w:rPr>
        <w:t>3</w:t>
      </w:r>
      <w:r w:rsidRPr="00D876EC">
        <w:rPr>
          <w:b w:val="0"/>
        </w:rPr>
        <w:t xml:space="preserve"> и 202</w:t>
      </w:r>
      <w:r>
        <w:rPr>
          <w:b w:val="0"/>
        </w:rPr>
        <w:t>4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A006AD" w:rsidRDefault="00A006AD" w:rsidP="00A006AD">
      <w:pPr>
        <w:adjustRightInd w:val="0"/>
        <w:jc w:val="center"/>
      </w:pPr>
    </w:p>
    <w:p w:rsidR="00A006AD" w:rsidRDefault="00A006AD" w:rsidP="00A006AD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A006AD" w:rsidTr="00A006AD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A006AD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635182" w:rsidRDefault="00971D5E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72840077,41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A006AD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6AD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759034,58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6AD" w:rsidRPr="0063518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1546515,52</w:t>
            </w:r>
          </w:p>
        </w:tc>
      </w:tr>
      <w:tr w:rsidR="00971D5E" w:rsidTr="00A006AD">
        <w:trPr>
          <w:trHeight w:val="1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Pr="00D8545A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16213135,18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D8545A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D8545A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971D5E" w:rsidTr="00A006AD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16003135,18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971D5E" w:rsidTr="00A006A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971D5E" w:rsidTr="00A006AD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971D5E" w:rsidTr="00A006A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717F49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717F49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971D5E" w:rsidTr="00A006A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971D5E" w:rsidTr="00A006A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971D5E" w:rsidTr="00A006A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971D5E" w:rsidTr="00A006A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971D5E" w:rsidTr="00A006A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4723000,00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Pr="00AE7BC9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Pr="00AE7BC9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</w:tr>
      <w:tr w:rsidR="00971D5E" w:rsidTr="00A006A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</w:tr>
      <w:tr w:rsidR="00971D5E" w:rsidTr="00A006A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71D5E" w:rsidTr="00A006AD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71D5E" w:rsidTr="00A006AD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71D5E" w:rsidTr="00A006A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971D5E" w:rsidTr="00A006AD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971D5E" w:rsidTr="00A006A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18391990,00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4A0E09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4A0E09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</w:pPr>
          </w:p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</w:pPr>
          </w:p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971D5E" w:rsidTr="00A006AD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13663429,07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971D5E" w:rsidTr="00A006A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Pr="00DC4ADF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DC4ADF" w:rsidRDefault="00971D5E" w:rsidP="00A006A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DC4ADF" w:rsidRDefault="00971D5E" w:rsidP="00A006A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971D5E" w:rsidTr="00A006A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971D5E" w:rsidTr="00A006A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971D5E" w:rsidTr="00A006A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971D5E" w:rsidTr="00A006AD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971D5E" w:rsidTr="00A006A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1D5E" w:rsidTr="00A006A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1D5E" w:rsidTr="00A006A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1D5E" w:rsidTr="00A006A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971D5E" w:rsidTr="00A006A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Pr="00A24D8C" w:rsidRDefault="00971D5E" w:rsidP="00E26D2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13183429,07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A24D8C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Pr="00A24D8C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Pr="005928B3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12028429,07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5928B3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Pr="005928B3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Pr="005928B3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12028429,07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5928B3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Pr="005928B3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15294845,61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971D5E" w:rsidTr="00A006AD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7F3478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Pr="007F3478" w:rsidRDefault="00971D5E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7F3478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971D5E" w:rsidTr="00A006A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E26D2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971D5E" w:rsidTr="00A006A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3576997,54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971D5E" w:rsidTr="00A006AD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2583004,20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31773E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31773E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971D5E" w:rsidTr="00A006AD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993993,34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Pr="007F3478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7F3478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971D5E" w:rsidTr="00A006A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971D5E" w:rsidTr="00A006A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Pr="007F3478" w:rsidRDefault="00971D5E" w:rsidP="00A006A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971D5E" w:rsidTr="00A006A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E26D2C">
            <w:pPr>
              <w:tabs>
                <w:tab w:val="center" w:pos="552"/>
              </w:tabs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ab/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E26D2C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Pr="00715C4C" w:rsidRDefault="00971D5E" w:rsidP="00E26D2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E26D2C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71D5E" w:rsidRDefault="00971D5E" w:rsidP="00E26D2C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1D5E" w:rsidTr="00A006AD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7322205,00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971D5E" w:rsidTr="00A006AD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</w:tr>
      <w:tr w:rsidR="00971D5E" w:rsidTr="00A006AD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E26D2C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E26D2C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1D5E" w:rsidTr="00A006A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E26D2C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1D5E" w:rsidTr="00A006AD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71D5E" w:rsidTr="00A006A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971D5E" w:rsidTr="00A006A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971D5E" w:rsidTr="00A006A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971D5E" w:rsidTr="00A006A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D5E" w:rsidRDefault="00971D5E" w:rsidP="00A006A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E26D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D5E" w:rsidRDefault="00971D5E" w:rsidP="00A006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A006AD" w:rsidRDefault="00A006AD" w:rsidP="00A006AD">
      <w:pPr>
        <w:jc w:val="right"/>
      </w:pPr>
    </w:p>
    <w:p w:rsidR="00A006AD" w:rsidRDefault="00A006AD" w:rsidP="00A006AD">
      <w:pPr>
        <w:jc w:val="right"/>
      </w:pPr>
    </w:p>
    <w:p w:rsidR="00A006AD" w:rsidRPr="00FA4202" w:rsidRDefault="00A006AD" w:rsidP="00A006AD">
      <w:pPr>
        <w:jc w:val="right"/>
      </w:pPr>
      <w:r w:rsidRPr="00FA4202">
        <w:t xml:space="preserve">Приложение </w:t>
      </w:r>
      <w:r>
        <w:t>3</w:t>
      </w:r>
      <w:r w:rsidRPr="00FA4202">
        <w:t xml:space="preserve"> к Решению</w:t>
      </w:r>
    </w:p>
    <w:p w:rsidR="00A006AD" w:rsidRPr="00FA4202" w:rsidRDefault="00A006AD" w:rsidP="00A006AD">
      <w:pPr>
        <w:jc w:val="right"/>
      </w:pPr>
      <w:r w:rsidRPr="00FA4202">
        <w:t xml:space="preserve"> «О бюджете </w:t>
      </w:r>
      <w:r>
        <w:t>городского</w:t>
      </w:r>
      <w:r w:rsidRPr="00FA4202">
        <w:t xml:space="preserve"> поселения </w:t>
      </w:r>
      <w:r>
        <w:t>Нарткала</w:t>
      </w:r>
    </w:p>
    <w:p w:rsidR="00A006AD" w:rsidRPr="00FA4202" w:rsidRDefault="00A006AD" w:rsidP="00A006AD">
      <w:pPr>
        <w:jc w:val="right"/>
      </w:pPr>
      <w:r w:rsidRPr="00FA4202">
        <w:t>Урванского муниципального района</w:t>
      </w:r>
    </w:p>
    <w:p w:rsidR="00A006AD" w:rsidRPr="00FA4202" w:rsidRDefault="00A006AD" w:rsidP="00A006AD">
      <w:pPr>
        <w:jc w:val="right"/>
      </w:pPr>
      <w:r w:rsidRPr="00FA4202">
        <w:t>Кабардино-Балкарской Республики на</w:t>
      </w:r>
      <w:r>
        <w:t xml:space="preserve"> 2022</w:t>
      </w:r>
      <w:r w:rsidRPr="00FA4202">
        <w:t xml:space="preserve"> год </w:t>
      </w:r>
    </w:p>
    <w:p w:rsidR="00A006AD" w:rsidRPr="00FA4202" w:rsidRDefault="00A006AD" w:rsidP="00A006AD">
      <w:pPr>
        <w:pStyle w:val="ConsPlusNormal"/>
        <w:jc w:val="right"/>
      </w:pPr>
      <w:r w:rsidRPr="00FA4202">
        <w:rPr>
          <w:rFonts w:ascii="Times New Roman" w:hAnsi="Times New Roman"/>
        </w:rPr>
        <w:t xml:space="preserve">                    и на плановый период 202</w:t>
      </w:r>
      <w:r>
        <w:rPr>
          <w:rFonts w:ascii="Times New Roman" w:hAnsi="Times New Roman"/>
        </w:rPr>
        <w:t>3</w:t>
      </w:r>
      <w:r w:rsidRPr="00FA420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FA4202">
        <w:rPr>
          <w:rFonts w:ascii="Times New Roman" w:hAnsi="Times New Roman"/>
        </w:rPr>
        <w:t xml:space="preserve"> годов»</w:t>
      </w:r>
    </w:p>
    <w:p w:rsidR="00A006AD" w:rsidRPr="00D762B6" w:rsidRDefault="00A006AD" w:rsidP="00A006AD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A006AD" w:rsidRPr="00FA4202" w:rsidRDefault="00A006AD" w:rsidP="00A006AD">
      <w:pPr>
        <w:jc w:val="center"/>
        <w:rPr>
          <w:sz w:val="24"/>
          <w:szCs w:val="24"/>
        </w:rPr>
      </w:pPr>
      <w:r w:rsidRPr="00FA4202">
        <w:rPr>
          <w:sz w:val="24"/>
          <w:szCs w:val="24"/>
        </w:rPr>
        <w:t>Источники финансирования дефицита местного бюджета</w:t>
      </w:r>
    </w:p>
    <w:p w:rsidR="00A006AD" w:rsidRPr="00FA4202" w:rsidRDefault="00A006AD" w:rsidP="00A006AD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на 2022</w:t>
      </w:r>
      <w:r w:rsidRPr="00FA4202">
        <w:rPr>
          <w:sz w:val="24"/>
          <w:szCs w:val="24"/>
        </w:rPr>
        <w:t xml:space="preserve">год </w:t>
      </w:r>
      <w:r w:rsidRPr="00FA4202">
        <w:rPr>
          <w:bCs/>
          <w:sz w:val="24"/>
          <w:szCs w:val="24"/>
        </w:rPr>
        <w:t>и на плановый период 202</w:t>
      </w:r>
      <w:r>
        <w:rPr>
          <w:bCs/>
          <w:sz w:val="24"/>
          <w:szCs w:val="24"/>
        </w:rPr>
        <w:t>3</w:t>
      </w:r>
      <w:r w:rsidRPr="00FA4202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4</w:t>
      </w:r>
      <w:r w:rsidRPr="00FA4202">
        <w:rPr>
          <w:bCs/>
          <w:sz w:val="24"/>
          <w:szCs w:val="24"/>
        </w:rPr>
        <w:t>годов</w:t>
      </w:r>
    </w:p>
    <w:p w:rsidR="00A006AD" w:rsidRPr="00432406" w:rsidRDefault="00A006AD" w:rsidP="00A006AD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A006AD" w:rsidRPr="00432406" w:rsidTr="00A006AD">
        <w:tc>
          <w:tcPr>
            <w:tcW w:w="2127" w:type="dxa"/>
          </w:tcPr>
          <w:p w:rsidR="00A006AD" w:rsidRPr="00432406" w:rsidRDefault="00A006AD" w:rsidP="00A006AD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A006AD" w:rsidRPr="00432406" w:rsidRDefault="00A006AD" w:rsidP="00A006AD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A006AD" w:rsidRPr="00432406" w:rsidRDefault="00A006AD" w:rsidP="00A006AD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A006AD" w:rsidRPr="00432406" w:rsidRDefault="00A006AD" w:rsidP="00A006AD">
            <w:pPr>
              <w:jc w:val="center"/>
            </w:pPr>
            <w:r>
              <w:t>2022</w:t>
            </w:r>
            <w:r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A006AD" w:rsidRPr="00432406" w:rsidRDefault="00A006AD" w:rsidP="00A006AD">
            <w:pPr>
              <w:jc w:val="center"/>
            </w:pPr>
            <w:r w:rsidRPr="00432406">
              <w:t>202</w:t>
            </w:r>
            <w:r>
              <w:t>3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A006AD" w:rsidRPr="00432406" w:rsidRDefault="00A006AD" w:rsidP="00A006AD">
            <w:pPr>
              <w:jc w:val="center"/>
            </w:pPr>
            <w:r w:rsidRPr="00432406">
              <w:t>202</w:t>
            </w:r>
            <w:r>
              <w:t>4</w:t>
            </w:r>
            <w:r w:rsidRPr="00432406">
              <w:t xml:space="preserve"> год</w:t>
            </w:r>
          </w:p>
        </w:tc>
      </w:tr>
      <w:tr w:rsidR="00A006AD" w:rsidRPr="00432406" w:rsidTr="00A006AD">
        <w:trPr>
          <w:trHeight w:val="355"/>
        </w:trPr>
        <w:tc>
          <w:tcPr>
            <w:tcW w:w="2127" w:type="dxa"/>
            <w:vAlign w:val="bottom"/>
          </w:tcPr>
          <w:p w:rsidR="00A006AD" w:rsidRPr="00D50B6F" w:rsidRDefault="00A006AD" w:rsidP="00A00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0000 510</w:t>
            </w:r>
          </w:p>
        </w:tc>
        <w:tc>
          <w:tcPr>
            <w:tcW w:w="3402" w:type="dxa"/>
          </w:tcPr>
          <w:p w:rsidR="00A006AD" w:rsidRPr="00432406" w:rsidRDefault="00A006AD" w:rsidP="00A006AD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-66063263,79</w:t>
            </w:r>
          </w:p>
        </w:tc>
        <w:tc>
          <w:tcPr>
            <w:tcW w:w="1275" w:type="dxa"/>
          </w:tcPr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-58413922,01</w:t>
            </w:r>
          </w:p>
        </w:tc>
        <w:tc>
          <w:tcPr>
            <w:tcW w:w="1276" w:type="dxa"/>
          </w:tcPr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-59867500,35</w:t>
            </w:r>
          </w:p>
        </w:tc>
      </w:tr>
      <w:tr w:rsidR="00A006AD" w:rsidRPr="00432406" w:rsidTr="00A006AD">
        <w:tc>
          <w:tcPr>
            <w:tcW w:w="2127" w:type="dxa"/>
            <w:vAlign w:val="bottom"/>
          </w:tcPr>
          <w:p w:rsidR="00A006AD" w:rsidRPr="00D50B6F" w:rsidRDefault="00A006AD" w:rsidP="00A00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0000 610</w:t>
            </w:r>
          </w:p>
        </w:tc>
        <w:tc>
          <w:tcPr>
            <w:tcW w:w="3402" w:type="dxa"/>
          </w:tcPr>
          <w:p w:rsidR="00A006AD" w:rsidRPr="001746F3" w:rsidRDefault="00A006AD" w:rsidP="00A006AD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A006AD" w:rsidRPr="00A93B52" w:rsidRDefault="001818AE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72840077,41</w:t>
            </w:r>
          </w:p>
        </w:tc>
        <w:tc>
          <w:tcPr>
            <w:tcW w:w="1275" w:type="dxa"/>
          </w:tcPr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276" w:type="dxa"/>
          </w:tcPr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A006AD" w:rsidRPr="00A93B52" w:rsidRDefault="00A006AD" w:rsidP="00A006A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A006AD" w:rsidRPr="00137E8B" w:rsidTr="00A006AD">
        <w:trPr>
          <w:trHeight w:val="70"/>
        </w:trPr>
        <w:tc>
          <w:tcPr>
            <w:tcW w:w="2127" w:type="dxa"/>
          </w:tcPr>
          <w:p w:rsidR="00A006AD" w:rsidRPr="00137E8B" w:rsidRDefault="00A006AD" w:rsidP="00A006AD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A006AD" w:rsidRPr="009A6E28" w:rsidRDefault="00A006AD" w:rsidP="00A006AD">
            <w:pPr>
              <w:rPr>
                <w:bCs/>
              </w:rPr>
            </w:pPr>
            <w:r w:rsidRPr="009A6E28">
              <w:rPr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A006AD" w:rsidRPr="00FA4202" w:rsidRDefault="001818AE" w:rsidP="00181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6776813,62</w:t>
            </w:r>
          </w:p>
        </w:tc>
        <w:tc>
          <w:tcPr>
            <w:tcW w:w="1275" w:type="dxa"/>
            <w:vAlign w:val="bottom"/>
          </w:tcPr>
          <w:p w:rsidR="00A006AD" w:rsidRPr="00FA4202" w:rsidRDefault="00A006AD" w:rsidP="00A006A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A006AD" w:rsidRPr="00FA4202" w:rsidRDefault="00A006AD" w:rsidP="00A006A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7A74C3" w:rsidRDefault="007A74C3" w:rsidP="007A74C3"/>
    <w:p w:rsidR="007A74C3" w:rsidRDefault="007A74C3" w:rsidP="007A74C3"/>
    <w:p w:rsidR="007A74C3" w:rsidRPr="00A006AD" w:rsidRDefault="00A006AD" w:rsidP="007A74C3">
      <w:pPr>
        <w:rPr>
          <w:sz w:val="22"/>
          <w:szCs w:val="22"/>
        </w:rPr>
      </w:pPr>
      <w:r>
        <w:t>3</w:t>
      </w:r>
      <w:r w:rsidR="007A74C3" w:rsidRPr="00A006AD">
        <w:rPr>
          <w:sz w:val="22"/>
          <w:szCs w:val="22"/>
        </w:rPr>
        <w:t>. Настоящее Решение обнародовать в установленном законом порядке.</w:t>
      </w:r>
    </w:p>
    <w:p w:rsidR="007A74C3" w:rsidRDefault="007A74C3" w:rsidP="007A74C3"/>
    <w:p w:rsidR="007A74C3" w:rsidRDefault="007A74C3" w:rsidP="007A74C3"/>
    <w:p w:rsidR="007A74C3" w:rsidRDefault="007A74C3" w:rsidP="007A74C3"/>
    <w:p w:rsidR="007A74C3" w:rsidRDefault="007A74C3" w:rsidP="007A74C3"/>
    <w:p w:rsidR="007A74C3" w:rsidRDefault="007A74C3" w:rsidP="007A74C3"/>
    <w:p w:rsidR="007A74C3" w:rsidRDefault="007A74C3" w:rsidP="007A74C3"/>
    <w:p w:rsidR="007A74C3" w:rsidRPr="00A006AD" w:rsidRDefault="007A74C3" w:rsidP="007A74C3">
      <w:pPr>
        <w:widowControl w:val="0"/>
        <w:tabs>
          <w:tab w:val="center" w:pos="0"/>
          <w:tab w:val="left" w:pos="8200"/>
        </w:tabs>
        <w:outlineLvl w:val="0"/>
        <w:rPr>
          <w:b/>
          <w:sz w:val="24"/>
          <w:szCs w:val="24"/>
        </w:rPr>
      </w:pPr>
      <w:r w:rsidRPr="00A006AD">
        <w:rPr>
          <w:b/>
          <w:sz w:val="24"/>
          <w:szCs w:val="24"/>
        </w:rPr>
        <w:t xml:space="preserve"> Глава городского поселения Нарткала                                      </w:t>
      </w:r>
      <w:r w:rsidR="00A7507C">
        <w:rPr>
          <w:b/>
          <w:sz w:val="24"/>
          <w:szCs w:val="24"/>
        </w:rPr>
        <w:t xml:space="preserve">               </w:t>
      </w:r>
      <w:r w:rsidRPr="00A006AD">
        <w:rPr>
          <w:b/>
          <w:sz w:val="24"/>
          <w:szCs w:val="24"/>
        </w:rPr>
        <w:t xml:space="preserve">   Х.</w:t>
      </w:r>
      <w:r w:rsidR="00A7507C">
        <w:rPr>
          <w:b/>
          <w:sz w:val="24"/>
          <w:szCs w:val="24"/>
        </w:rPr>
        <w:t xml:space="preserve"> </w:t>
      </w:r>
      <w:r w:rsidRPr="00A006AD">
        <w:rPr>
          <w:b/>
          <w:sz w:val="24"/>
          <w:szCs w:val="24"/>
        </w:rPr>
        <w:t xml:space="preserve"> </w:t>
      </w:r>
      <w:proofErr w:type="spellStart"/>
      <w:r w:rsidRPr="00A006AD">
        <w:rPr>
          <w:b/>
          <w:sz w:val="24"/>
          <w:szCs w:val="24"/>
        </w:rPr>
        <w:t>Балахов</w:t>
      </w:r>
      <w:proofErr w:type="spellEnd"/>
    </w:p>
    <w:p w:rsidR="007A74C3" w:rsidRPr="000752E8" w:rsidRDefault="007A74C3" w:rsidP="007A74C3">
      <w:pPr>
        <w:rPr>
          <w:b/>
          <w:sz w:val="26"/>
          <w:szCs w:val="26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6E3E9C" w:rsidRDefault="006E3E9C" w:rsidP="007A74C3">
      <w:pPr>
        <w:jc w:val="center"/>
        <w:rPr>
          <w:sz w:val="28"/>
          <w:szCs w:val="28"/>
        </w:rPr>
      </w:pPr>
    </w:p>
    <w:p w:rsidR="006E3E9C" w:rsidRDefault="006E3E9C" w:rsidP="007A74C3">
      <w:pPr>
        <w:jc w:val="center"/>
        <w:rPr>
          <w:sz w:val="28"/>
          <w:szCs w:val="28"/>
        </w:rPr>
      </w:pPr>
    </w:p>
    <w:p w:rsidR="006E3E9C" w:rsidRDefault="006E3E9C" w:rsidP="007A74C3">
      <w:pPr>
        <w:jc w:val="center"/>
        <w:rPr>
          <w:sz w:val="28"/>
          <w:szCs w:val="28"/>
        </w:rPr>
      </w:pPr>
    </w:p>
    <w:p w:rsidR="007A74C3" w:rsidRPr="001216F3" w:rsidRDefault="007A74C3" w:rsidP="007A74C3">
      <w:pPr>
        <w:jc w:val="center"/>
        <w:rPr>
          <w:b/>
          <w:sz w:val="28"/>
          <w:szCs w:val="28"/>
        </w:rPr>
      </w:pPr>
      <w:r w:rsidRPr="001216F3">
        <w:rPr>
          <w:b/>
          <w:sz w:val="28"/>
          <w:szCs w:val="28"/>
        </w:rPr>
        <w:t>Пояснительная записка</w:t>
      </w:r>
    </w:p>
    <w:p w:rsidR="007A74C3" w:rsidRPr="001216F3" w:rsidRDefault="007A74C3" w:rsidP="007A74C3">
      <w:pPr>
        <w:jc w:val="center"/>
        <w:rPr>
          <w:b/>
          <w:sz w:val="28"/>
          <w:szCs w:val="28"/>
        </w:rPr>
      </w:pPr>
    </w:p>
    <w:p w:rsidR="007A74C3" w:rsidRPr="00416AC1" w:rsidRDefault="007A74C3" w:rsidP="007A74C3">
      <w:pPr>
        <w:jc w:val="center"/>
        <w:rPr>
          <w:sz w:val="24"/>
          <w:szCs w:val="24"/>
        </w:rPr>
      </w:pPr>
      <w:r w:rsidRPr="00416AC1">
        <w:rPr>
          <w:sz w:val="24"/>
          <w:szCs w:val="24"/>
        </w:rPr>
        <w:t xml:space="preserve">к  Решению  Совета местного самоуправления 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>.п. Нарткала  УМР  КБР</w:t>
      </w:r>
      <w:r w:rsidRPr="00416AC1">
        <w:rPr>
          <w:b/>
          <w:sz w:val="24"/>
          <w:szCs w:val="24"/>
        </w:rPr>
        <w:t xml:space="preserve"> </w:t>
      </w:r>
      <w:r w:rsidRPr="00416AC1">
        <w:rPr>
          <w:sz w:val="24"/>
          <w:szCs w:val="24"/>
        </w:rPr>
        <w:t>№</w:t>
      </w:r>
      <w:r w:rsidR="006E3E9C">
        <w:rPr>
          <w:sz w:val="24"/>
          <w:szCs w:val="24"/>
        </w:rPr>
        <w:t>9\3</w:t>
      </w:r>
    </w:p>
    <w:p w:rsidR="007A74C3" w:rsidRPr="00416AC1" w:rsidRDefault="00A006AD" w:rsidP="007A74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E3E9C">
        <w:rPr>
          <w:sz w:val="24"/>
          <w:szCs w:val="24"/>
        </w:rPr>
        <w:t>20.04.</w:t>
      </w:r>
      <w:r>
        <w:rPr>
          <w:sz w:val="24"/>
          <w:szCs w:val="24"/>
        </w:rPr>
        <w:t>2022</w:t>
      </w:r>
      <w:r w:rsidR="007A74C3" w:rsidRPr="00416AC1">
        <w:rPr>
          <w:sz w:val="24"/>
          <w:szCs w:val="24"/>
        </w:rPr>
        <w:t xml:space="preserve"> года «О внесении изменении в решение СМС  УМР КБР «О Бюджете</w:t>
      </w:r>
    </w:p>
    <w:p w:rsidR="007A74C3" w:rsidRPr="00416AC1" w:rsidRDefault="007A74C3" w:rsidP="007A74C3">
      <w:pPr>
        <w:jc w:val="center"/>
        <w:rPr>
          <w:sz w:val="24"/>
          <w:szCs w:val="24"/>
        </w:rPr>
      </w:pPr>
      <w:r w:rsidRPr="00416AC1">
        <w:rPr>
          <w:sz w:val="24"/>
          <w:szCs w:val="24"/>
        </w:rPr>
        <w:t>г.п. Нарткала Урванского м</w:t>
      </w:r>
      <w:r w:rsidR="00A006AD">
        <w:rPr>
          <w:sz w:val="24"/>
          <w:szCs w:val="24"/>
        </w:rPr>
        <w:t>униципального района КБР на 2022</w:t>
      </w:r>
      <w:r w:rsidRPr="00416AC1">
        <w:rPr>
          <w:sz w:val="24"/>
          <w:szCs w:val="24"/>
        </w:rPr>
        <w:t xml:space="preserve"> год и на плановый период 202</w:t>
      </w:r>
      <w:r w:rsidR="00A006AD">
        <w:rPr>
          <w:sz w:val="24"/>
          <w:szCs w:val="24"/>
        </w:rPr>
        <w:t>3</w:t>
      </w:r>
      <w:r w:rsidRPr="00416AC1">
        <w:rPr>
          <w:sz w:val="24"/>
          <w:szCs w:val="24"/>
        </w:rPr>
        <w:t xml:space="preserve"> и 202</w:t>
      </w:r>
      <w:r w:rsidR="00A006AD">
        <w:rPr>
          <w:sz w:val="24"/>
          <w:szCs w:val="24"/>
        </w:rPr>
        <w:t>4</w:t>
      </w:r>
      <w:r w:rsidRPr="00416AC1">
        <w:rPr>
          <w:sz w:val="24"/>
          <w:szCs w:val="24"/>
        </w:rPr>
        <w:t xml:space="preserve"> годов»</w:t>
      </w:r>
    </w:p>
    <w:p w:rsidR="001818AE" w:rsidRPr="00416AC1" w:rsidRDefault="001818AE" w:rsidP="007A74C3">
      <w:pPr>
        <w:jc w:val="both"/>
        <w:rPr>
          <w:sz w:val="24"/>
          <w:szCs w:val="24"/>
        </w:rPr>
      </w:pPr>
    </w:p>
    <w:p w:rsidR="007A74C3" w:rsidRDefault="007A74C3" w:rsidP="007A74C3">
      <w:pPr>
        <w:ind w:left="-360"/>
        <w:jc w:val="both"/>
        <w:rPr>
          <w:sz w:val="24"/>
          <w:szCs w:val="24"/>
        </w:rPr>
      </w:pPr>
      <w:r w:rsidRPr="00416AC1">
        <w:rPr>
          <w:sz w:val="24"/>
          <w:szCs w:val="24"/>
        </w:rPr>
        <w:t xml:space="preserve">   В соответствии со ст. 96 и ст. 179.4 БК РФ и Уставом г.п. Нарткала, внести в </w:t>
      </w:r>
      <w:r w:rsidR="006E3E9C">
        <w:rPr>
          <w:sz w:val="24"/>
          <w:szCs w:val="24"/>
        </w:rPr>
        <w:t>Б</w:t>
      </w:r>
      <w:r w:rsidRPr="00416AC1">
        <w:rPr>
          <w:sz w:val="24"/>
          <w:szCs w:val="24"/>
        </w:rPr>
        <w:t>юджет местной администрации г.п. Нартк</w:t>
      </w:r>
      <w:r w:rsidR="00A006AD">
        <w:rPr>
          <w:sz w:val="24"/>
          <w:szCs w:val="24"/>
        </w:rPr>
        <w:t>ала на 2022</w:t>
      </w:r>
      <w:r w:rsidRPr="00416AC1">
        <w:rPr>
          <w:sz w:val="24"/>
          <w:szCs w:val="24"/>
        </w:rPr>
        <w:t xml:space="preserve"> год  следующие изменения:</w:t>
      </w:r>
    </w:p>
    <w:p w:rsidR="0036379B" w:rsidRPr="00416AC1" w:rsidRDefault="0036379B" w:rsidP="007A74C3">
      <w:pPr>
        <w:ind w:left="-360"/>
        <w:jc w:val="both"/>
        <w:rPr>
          <w:sz w:val="24"/>
          <w:szCs w:val="24"/>
        </w:rPr>
      </w:pPr>
    </w:p>
    <w:p w:rsidR="0036379B" w:rsidRPr="00416AC1" w:rsidRDefault="0036379B" w:rsidP="0036379B">
      <w:pPr>
        <w:pStyle w:val="a8"/>
        <w:jc w:val="both"/>
        <w:rPr>
          <w:sz w:val="24"/>
          <w:szCs w:val="24"/>
        </w:rPr>
      </w:pPr>
    </w:p>
    <w:p w:rsidR="007A74C3" w:rsidRDefault="007A74C3" w:rsidP="007A74C3">
      <w:pPr>
        <w:pStyle w:val="a8"/>
        <w:numPr>
          <w:ilvl w:val="0"/>
          <w:numId w:val="24"/>
        </w:numPr>
        <w:autoSpaceDE w:val="0"/>
        <w:autoSpaceDN w:val="0"/>
        <w:jc w:val="both"/>
        <w:rPr>
          <w:sz w:val="24"/>
          <w:szCs w:val="24"/>
        </w:rPr>
      </w:pPr>
      <w:r w:rsidRPr="00416AC1">
        <w:rPr>
          <w:sz w:val="24"/>
          <w:szCs w:val="24"/>
        </w:rPr>
        <w:t>Увел</w:t>
      </w:r>
      <w:r w:rsidR="0036379B">
        <w:rPr>
          <w:sz w:val="24"/>
          <w:szCs w:val="24"/>
        </w:rPr>
        <w:t xml:space="preserve">ичиваются расходы бюджета </w:t>
      </w:r>
      <w:r w:rsidR="001818AE">
        <w:rPr>
          <w:sz w:val="24"/>
          <w:szCs w:val="24"/>
        </w:rPr>
        <w:t>на сумму 6776813,62</w:t>
      </w:r>
      <w:r w:rsidRPr="00416AC1">
        <w:rPr>
          <w:sz w:val="24"/>
          <w:szCs w:val="24"/>
        </w:rPr>
        <w:t xml:space="preserve"> рублей, в том числе:</w:t>
      </w:r>
    </w:p>
    <w:p w:rsidR="00A006AD" w:rsidRPr="00416AC1" w:rsidRDefault="00A006AD" w:rsidP="00A006AD">
      <w:pPr>
        <w:pStyle w:val="a8"/>
        <w:autoSpaceDE w:val="0"/>
        <w:autoSpaceDN w:val="0"/>
        <w:jc w:val="both"/>
        <w:rPr>
          <w:sz w:val="24"/>
          <w:szCs w:val="24"/>
        </w:rPr>
      </w:pPr>
    </w:p>
    <w:tbl>
      <w:tblPr>
        <w:tblStyle w:val="ab"/>
        <w:tblW w:w="9073" w:type="dxa"/>
        <w:tblInd w:w="-34" w:type="dxa"/>
        <w:tblLayout w:type="fixed"/>
        <w:tblLook w:val="04A0"/>
      </w:tblPr>
      <w:tblGrid>
        <w:gridCol w:w="1985"/>
        <w:gridCol w:w="1985"/>
        <w:gridCol w:w="1417"/>
        <w:gridCol w:w="1843"/>
        <w:gridCol w:w="1843"/>
      </w:tblGrid>
      <w:tr w:rsidR="001818AE" w:rsidTr="001818AE">
        <w:trPr>
          <w:trHeight w:val="49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КФСР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1818AE" w:rsidRPr="001818AE" w:rsidRDefault="001818AE" w:rsidP="001818AE">
            <w:pPr>
              <w:ind w:firstLine="7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КОСГУ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Сумма</w:t>
            </w:r>
          </w:p>
        </w:tc>
      </w:tr>
      <w:tr w:rsidR="001818AE" w:rsidTr="001818A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8AE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200000,00</w:t>
            </w:r>
          </w:p>
        </w:tc>
      </w:tr>
      <w:tr w:rsidR="001818AE" w:rsidTr="001818A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2420192058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8AE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2339222,55</w:t>
            </w:r>
          </w:p>
        </w:tc>
      </w:tr>
      <w:tr w:rsidR="001818AE" w:rsidTr="001818A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0599999999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8AE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4137591,07</w:t>
            </w:r>
          </w:p>
        </w:tc>
      </w:tr>
      <w:tr w:rsidR="001818AE" w:rsidTr="001818A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11</w:t>
            </w: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1310196246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8AE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E002FB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100000,00</w:t>
            </w:r>
          </w:p>
        </w:tc>
      </w:tr>
      <w:tr w:rsidR="001818AE" w:rsidTr="001818A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8AE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818AE" w:rsidRPr="00350D89" w:rsidRDefault="001818AE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6776813,62</w:t>
            </w:r>
          </w:p>
        </w:tc>
      </w:tr>
    </w:tbl>
    <w:p w:rsidR="007A74C3" w:rsidRDefault="007A74C3" w:rsidP="007A74C3">
      <w:pPr>
        <w:pStyle w:val="a8"/>
        <w:ind w:left="1668"/>
        <w:jc w:val="both"/>
        <w:rPr>
          <w:u w:val="single"/>
        </w:rPr>
      </w:pPr>
    </w:p>
    <w:p w:rsidR="007A74C3" w:rsidRPr="00416AC1" w:rsidRDefault="007A74C3" w:rsidP="007A74C3">
      <w:pPr>
        <w:pStyle w:val="a8"/>
        <w:rPr>
          <w:sz w:val="24"/>
          <w:szCs w:val="24"/>
        </w:rPr>
      </w:pPr>
      <w:r w:rsidRPr="00416AC1">
        <w:rPr>
          <w:sz w:val="24"/>
          <w:szCs w:val="24"/>
        </w:rPr>
        <w:t>Всего, с учетом вноси</w:t>
      </w:r>
      <w:r w:rsidR="00A006AD">
        <w:rPr>
          <w:sz w:val="24"/>
          <w:szCs w:val="24"/>
        </w:rPr>
        <w:t xml:space="preserve">мых изменений, доходы бюджета городского </w:t>
      </w:r>
      <w:r w:rsidRPr="00416AC1">
        <w:rPr>
          <w:sz w:val="24"/>
          <w:szCs w:val="24"/>
        </w:rPr>
        <w:t>п</w:t>
      </w:r>
      <w:r w:rsidR="00A006AD">
        <w:rPr>
          <w:sz w:val="24"/>
          <w:szCs w:val="24"/>
        </w:rPr>
        <w:t>оселения</w:t>
      </w:r>
      <w:r w:rsidRPr="00416AC1">
        <w:rPr>
          <w:sz w:val="24"/>
          <w:szCs w:val="24"/>
        </w:rPr>
        <w:t xml:space="preserve"> Нарткала </w:t>
      </w:r>
      <w:r w:rsidR="00A006AD" w:rsidRPr="00416AC1">
        <w:rPr>
          <w:sz w:val="24"/>
          <w:szCs w:val="24"/>
        </w:rPr>
        <w:t>Урванского м</w:t>
      </w:r>
      <w:r w:rsidR="00A006AD">
        <w:rPr>
          <w:sz w:val="24"/>
          <w:szCs w:val="24"/>
        </w:rPr>
        <w:t xml:space="preserve">униципального района КБР </w:t>
      </w:r>
      <w:r w:rsidRPr="00416AC1">
        <w:rPr>
          <w:sz w:val="24"/>
          <w:szCs w:val="24"/>
        </w:rPr>
        <w:t xml:space="preserve">на </w:t>
      </w:r>
      <w:r w:rsidR="00D3316D">
        <w:rPr>
          <w:sz w:val="24"/>
          <w:szCs w:val="24"/>
        </w:rPr>
        <w:t>202</w:t>
      </w:r>
      <w:r w:rsidR="00A006AD">
        <w:rPr>
          <w:sz w:val="24"/>
          <w:szCs w:val="24"/>
        </w:rPr>
        <w:t>2 год составляют  66063263,79 рублей, расходы – 72840077,41</w:t>
      </w:r>
      <w:r w:rsidRPr="00416AC1">
        <w:rPr>
          <w:sz w:val="24"/>
          <w:szCs w:val="24"/>
        </w:rPr>
        <w:t xml:space="preserve">рублей. </w:t>
      </w:r>
    </w:p>
    <w:p w:rsidR="007A74C3" w:rsidRPr="00416AC1" w:rsidRDefault="007A74C3" w:rsidP="007A74C3">
      <w:pPr>
        <w:pStyle w:val="a8"/>
        <w:rPr>
          <w:sz w:val="24"/>
          <w:szCs w:val="24"/>
        </w:rPr>
      </w:pPr>
      <w:r w:rsidRPr="00416AC1">
        <w:rPr>
          <w:sz w:val="24"/>
          <w:szCs w:val="24"/>
        </w:rPr>
        <w:t>Дефиц</w:t>
      </w:r>
      <w:r w:rsidR="00A006AD">
        <w:rPr>
          <w:sz w:val="24"/>
          <w:szCs w:val="24"/>
        </w:rPr>
        <w:t>ит бюджета составляет 6776813,62</w:t>
      </w:r>
      <w:r w:rsidRPr="00416AC1">
        <w:rPr>
          <w:sz w:val="24"/>
          <w:szCs w:val="24"/>
        </w:rPr>
        <w:t xml:space="preserve"> рублей.</w:t>
      </w:r>
    </w:p>
    <w:p w:rsidR="007A74C3" w:rsidRPr="00416AC1" w:rsidRDefault="007A74C3" w:rsidP="007A74C3">
      <w:pPr>
        <w:pStyle w:val="a8"/>
        <w:rPr>
          <w:sz w:val="24"/>
          <w:szCs w:val="24"/>
        </w:rPr>
      </w:pPr>
      <w:r w:rsidRPr="00416AC1">
        <w:rPr>
          <w:sz w:val="24"/>
          <w:szCs w:val="24"/>
        </w:rPr>
        <w:t xml:space="preserve"> Источник финансирования дефицита бюджета - изменение остатк</w:t>
      </w:r>
      <w:r w:rsidR="00350D89">
        <w:rPr>
          <w:sz w:val="24"/>
          <w:szCs w:val="24"/>
        </w:rPr>
        <w:t>ов средств бюджета на 01.01.202</w:t>
      </w:r>
      <w:r w:rsidR="00A006AD">
        <w:rPr>
          <w:sz w:val="24"/>
          <w:szCs w:val="24"/>
        </w:rPr>
        <w:t>2</w:t>
      </w:r>
      <w:r w:rsidRPr="00416AC1">
        <w:rPr>
          <w:sz w:val="24"/>
          <w:szCs w:val="24"/>
        </w:rPr>
        <w:t xml:space="preserve"> года.</w:t>
      </w:r>
    </w:p>
    <w:p w:rsidR="007A74C3" w:rsidRDefault="007A74C3" w:rsidP="007A74C3">
      <w:pPr>
        <w:pStyle w:val="a8"/>
      </w:pPr>
    </w:p>
    <w:p w:rsidR="007A74C3" w:rsidRDefault="007A74C3" w:rsidP="007A74C3">
      <w:pPr>
        <w:pStyle w:val="a8"/>
      </w:pPr>
    </w:p>
    <w:p w:rsidR="007A74C3" w:rsidRDefault="007A74C3" w:rsidP="007A74C3">
      <w:pPr>
        <w:pStyle w:val="a8"/>
      </w:pPr>
    </w:p>
    <w:p w:rsidR="007D39F3" w:rsidRDefault="007D39F3" w:rsidP="007A74C3">
      <w:pPr>
        <w:pStyle w:val="a8"/>
      </w:pPr>
    </w:p>
    <w:p w:rsidR="007D39F3" w:rsidRDefault="007D39F3" w:rsidP="007A74C3">
      <w:pPr>
        <w:pStyle w:val="a8"/>
      </w:pPr>
    </w:p>
    <w:p w:rsidR="001818AE" w:rsidRDefault="001818AE" w:rsidP="007A74C3">
      <w:pPr>
        <w:pStyle w:val="a8"/>
      </w:pPr>
    </w:p>
    <w:p w:rsidR="001818AE" w:rsidRDefault="001818AE" w:rsidP="007A74C3">
      <w:pPr>
        <w:pStyle w:val="a8"/>
      </w:pPr>
    </w:p>
    <w:p w:rsidR="007A74C3" w:rsidRPr="00416AC1" w:rsidRDefault="007A74C3" w:rsidP="007A74C3">
      <w:pPr>
        <w:rPr>
          <w:b/>
          <w:sz w:val="24"/>
          <w:szCs w:val="24"/>
        </w:rPr>
      </w:pPr>
      <w:r w:rsidRPr="00416AC1">
        <w:rPr>
          <w:sz w:val="24"/>
          <w:szCs w:val="24"/>
        </w:rPr>
        <w:t xml:space="preserve">Зам. главы администрации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>.п. Нарткала                                                          А. Аталиков</w:t>
      </w:r>
    </w:p>
    <w:p w:rsidR="007A74C3" w:rsidRDefault="007A74C3" w:rsidP="007A74C3"/>
    <w:p w:rsidR="007A74C3" w:rsidRPr="007A74C3" w:rsidRDefault="007A74C3" w:rsidP="007A74C3"/>
    <w:sectPr w:rsidR="007A74C3" w:rsidRPr="007A74C3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F23EF"/>
    <w:multiLevelType w:val="hybridMultilevel"/>
    <w:tmpl w:val="923468AE"/>
    <w:lvl w:ilvl="0" w:tplc="1856E5E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50195"/>
    <w:multiLevelType w:val="hybridMultilevel"/>
    <w:tmpl w:val="86D6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E2F84"/>
    <w:multiLevelType w:val="hybridMultilevel"/>
    <w:tmpl w:val="C064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3B852439"/>
    <w:multiLevelType w:val="hybridMultilevel"/>
    <w:tmpl w:val="B2F0519C"/>
    <w:lvl w:ilvl="0" w:tplc="B98CD76A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>
    <w:nsid w:val="580D3FA8"/>
    <w:multiLevelType w:val="hybridMultilevel"/>
    <w:tmpl w:val="596C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14"/>
  </w:num>
  <w:num w:numId="13">
    <w:abstractNumId w:val="12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1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D5603"/>
    <w:rsid w:val="000558A1"/>
    <w:rsid w:val="000A79CB"/>
    <w:rsid w:val="000C0BF2"/>
    <w:rsid w:val="000E3889"/>
    <w:rsid w:val="001216F3"/>
    <w:rsid w:val="00143A40"/>
    <w:rsid w:val="001818AE"/>
    <w:rsid w:val="00280EB4"/>
    <w:rsid w:val="002A5205"/>
    <w:rsid w:val="00350D89"/>
    <w:rsid w:val="003532E8"/>
    <w:rsid w:val="0036379B"/>
    <w:rsid w:val="003A3D54"/>
    <w:rsid w:val="003E7246"/>
    <w:rsid w:val="00416AC1"/>
    <w:rsid w:val="00430FDF"/>
    <w:rsid w:val="004F783A"/>
    <w:rsid w:val="00503D9B"/>
    <w:rsid w:val="00533E7B"/>
    <w:rsid w:val="00574B74"/>
    <w:rsid w:val="005752EC"/>
    <w:rsid w:val="00575312"/>
    <w:rsid w:val="006960F0"/>
    <w:rsid w:val="006A238A"/>
    <w:rsid w:val="006D5603"/>
    <w:rsid w:val="006D7548"/>
    <w:rsid w:val="006E3E9C"/>
    <w:rsid w:val="00752C11"/>
    <w:rsid w:val="00796433"/>
    <w:rsid w:val="007A5988"/>
    <w:rsid w:val="007A74C3"/>
    <w:rsid w:val="007D39F3"/>
    <w:rsid w:val="0084517E"/>
    <w:rsid w:val="00892264"/>
    <w:rsid w:val="0093493C"/>
    <w:rsid w:val="00971D5E"/>
    <w:rsid w:val="00974A76"/>
    <w:rsid w:val="009A733A"/>
    <w:rsid w:val="00A006AD"/>
    <w:rsid w:val="00A12D95"/>
    <w:rsid w:val="00A7507C"/>
    <w:rsid w:val="00B42EDD"/>
    <w:rsid w:val="00C1664F"/>
    <w:rsid w:val="00CA60ED"/>
    <w:rsid w:val="00D3316D"/>
    <w:rsid w:val="00D427C2"/>
    <w:rsid w:val="00E002FB"/>
    <w:rsid w:val="00E577D8"/>
    <w:rsid w:val="00EB058E"/>
    <w:rsid w:val="00EC0A45"/>
    <w:rsid w:val="00F4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6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6D560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D560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6D5603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D56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5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D56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5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D560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D5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6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6D560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6D5603"/>
  </w:style>
  <w:style w:type="character" w:customStyle="1" w:styleId="s4">
    <w:name w:val="s4"/>
    <w:basedOn w:val="a0"/>
    <w:rsid w:val="006D5603"/>
  </w:style>
  <w:style w:type="table" w:styleId="ab">
    <w:name w:val="Table Grid"/>
    <w:basedOn w:val="a1"/>
    <w:uiPriority w:val="59"/>
    <w:rsid w:val="007A7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35</cp:revision>
  <cp:lastPrinted>2022-04-22T06:51:00Z</cp:lastPrinted>
  <dcterms:created xsi:type="dcterms:W3CDTF">2021-05-06T06:07:00Z</dcterms:created>
  <dcterms:modified xsi:type="dcterms:W3CDTF">2022-04-22T06:53:00Z</dcterms:modified>
</cp:coreProperties>
</file>