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48" w:rsidRPr="00DB6076" w:rsidRDefault="00817248" w:rsidP="00817248">
      <w:pPr>
        <w:jc w:val="center"/>
        <w:rPr>
          <w:sz w:val="16"/>
          <w:szCs w:val="16"/>
        </w:rPr>
      </w:pPr>
      <w:r w:rsidRPr="00DB6076">
        <w:rPr>
          <w:noProof/>
          <w:sz w:val="16"/>
          <w:szCs w:val="16"/>
        </w:rPr>
        <w:drawing>
          <wp:inline distT="0" distB="0" distL="0" distR="0">
            <wp:extent cx="771525" cy="904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48" w:rsidRPr="00DB6076" w:rsidRDefault="00817248" w:rsidP="00817248">
      <w:pPr>
        <w:jc w:val="center"/>
        <w:rPr>
          <w:b/>
          <w:sz w:val="16"/>
          <w:szCs w:val="16"/>
        </w:rPr>
      </w:pPr>
      <w:r w:rsidRPr="00DB6076">
        <w:rPr>
          <w:b/>
          <w:sz w:val="16"/>
          <w:szCs w:val="16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817248" w:rsidRPr="00DB6076" w:rsidRDefault="00817248" w:rsidP="00817248">
      <w:pPr>
        <w:jc w:val="center"/>
        <w:rPr>
          <w:sz w:val="16"/>
          <w:szCs w:val="16"/>
        </w:rPr>
      </w:pPr>
      <w:r w:rsidRPr="00DB6076">
        <w:rPr>
          <w:sz w:val="16"/>
          <w:szCs w:val="16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DB6076">
        <w:rPr>
          <w:sz w:val="16"/>
          <w:szCs w:val="16"/>
          <w:lang w:val="en-US"/>
        </w:rPr>
        <w:t>I</w:t>
      </w:r>
      <w:proofErr w:type="gramEnd"/>
      <w:r w:rsidRPr="00DB6076">
        <w:rPr>
          <w:sz w:val="16"/>
          <w:szCs w:val="16"/>
        </w:rPr>
        <w:t>ЫП</w:t>
      </w:r>
      <w:r w:rsidRPr="00DB6076">
        <w:rPr>
          <w:sz w:val="16"/>
          <w:szCs w:val="16"/>
          <w:lang w:val="en-US"/>
        </w:rPr>
        <w:t>I</w:t>
      </w:r>
      <w:r w:rsidRPr="00DB6076">
        <w:rPr>
          <w:sz w:val="16"/>
          <w:szCs w:val="16"/>
        </w:rPr>
        <w:t>Э  САМОУПРАВЛЕНЭМК</w:t>
      </w:r>
      <w:r w:rsidRPr="00DB6076">
        <w:rPr>
          <w:sz w:val="16"/>
          <w:szCs w:val="16"/>
          <w:lang w:val="en-US"/>
        </w:rPr>
        <w:t>I</w:t>
      </w:r>
      <w:r w:rsidRPr="00DB6076">
        <w:rPr>
          <w:sz w:val="16"/>
          <w:szCs w:val="16"/>
        </w:rPr>
        <w:t xml:space="preserve">Э СОВЕТ </w:t>
      </w:r>
    </w:p>
    <w:p w:rsidR="00817248" w:rsidRPr="00DB6076" w:rsidRDefault="00817248" w:rsidP="00817248">
      <w:pPr>
        <w:jc w:val="center"/>
        <w:rPr>
          <w:sz w:val="16"/>
          <w:szCs w:val="16"/>
        </w:rPr>
      </w:pPr>
      <w:r w:rsidRPr="00DB6076">
        <w:rPr>
          <w:sz w:val="16"/>
          <w:szCs w:val="16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817248" w:rsidRDefault="00817248" w:rsidP="00817248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</w:p>
    <w:p w:rsidR="00817248" w:rsidRDefault="00817248" w:rsidP="00817248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8"/>
          <w:szCs w:val="28"/>
        </w:rPr>
      </w:pPr>
      <w:r w:rsidRPr="00AC5402">
        <w:rPr>
          <w:b/>
          <w:bCs/>
          <w:color w:val="000000"/>
          <w:spacing w:val="-4"/>
          <w:sz w:val="28"/>
          <w:szCs w:val="28"/>
        </w:rPr>
        <w:t>РЕШЕНИЕ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AC5402">
        <w:rPr>
          <w:b/>
          <w:bCs/>
          <w:color w:val="000000"/>
          <w:spacing w:val="-4"/>
          <w:sz w:val="28"/>
          <w:szCs w:val="28"/>
        </w:rPr>
        <w:t>№</w:t>
      </w:r>
      <w:r>
        <w:rPr>
          <w:b/>
          <w:bCs/>
          <w:color w:val="000000"/>
          <w:spacing w:val="-4"/>
          <w:sz w:val="28"/>
          <w:szCs w:val="28"/>
        </w:rPr>
        <w:t xml:space="preserve"> 16/2</w:t>
      </w:r>
    </w:p>
    <w:p w:rsidR="00817248" w:rsidRDefault="00817248" w:rsidP="00817248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8"/>
          <w:szCs w:val="28"/>
        </w:rPr>
      </w:pPr>
      <w:r w:rsidRPr="00AC5402">
        <w:rPr>
          <w:b/>
          <w:bCs/>
          <w:color w:val="000000"/>
          <w:spacing w:val="-4"/>
          <w:sz w:val="28"/>
          <w:szCs w:val="28"/>
        </w:rPr>
        <w:t>Совета местного самоуправления городского поселения Нарткала Урванского м</w:t>
      </w:r>
      <w:r>
        <w:rPr>
          <w:b/>
          <w:bCs/>
          <w:color w:val="000000"/>
          <w:spacing w:val="-4"/>
          <w:sz w:val="28"/>
          <w:szCs w:val="28"/>
        </w:rPr>
        <w:t xml:space="preserve">униципального района КБР </w:t>
      </w:r>
    </w:p>
    <w:p w:rsidR="00BA3993" w:rsidRDefault="00817248" w:rsidP="00BA39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(седьмого созыва)</w:t>
      </w:r>
    </w:p>
    <w:p w:rsidR="00BA3993" w:rsidRDefault="00817248" w:rsidP="00BA39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17.05.</w:t>
      </w:r>
      <w:r w:rsidR="00BA3993">
        <w:rPr>
          <w:b/>
          <w:sz w:val="24"/>
          <w:szCs w:val="24"/>
        </w:rPr>
        <w:t xml:space="preserve"> 2023 г.                                                  </w:t>
      </w:r>
      <w:r w:rsidR="00BA3993">
        <w:rPr>
          <w:b/>
          <w:sz w:val="24"/>
          <w:szCs w:val="24"/>
        </w:rPr>
        <w:tab/>
      </w:r>
      <w:r w:rsidR="00BA3993">
        <w:rPr>
          <w:b/>
          <w:sz w:val="24"/>
          <w:szCs w:val="24"/>
        </w:rPr>
        <w:tab/>
      </w:r>
      <w:r w:rsidR="00BA3993">
        <w:rPr>
          <w:b/>
          <w:sz w:val="24"/>
          <w:szCs w:val="24"/>
        </w:rPr>
        <w:tab/>
        <w:t xml:space="preserve">                г. п. Нарткала</w:t>
      </w:r>
    </w:p>
    <w:p w:rsidR="00BA3993" w:rsidRDefault="00BA3993" w:rsidP="00BA39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17248" w:rsidRDefault="00817248" w:rsidP="00BA3993">
      <w:pPr>
        <w:rPr>
          <w:b/>
          <w:sz w:val="24"/>
          <w:szCs w:val="24"/>
        </w:rPr>
      </w:pPr>
    </w:p>
    <w:p w:rsidR="00BA3993" w:rsidRDefault="00BA3993" w:rsidP="00BA39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 бюджет городского поселения Нарткала Урванского муниципального района на 2023 год и на плановый период 2024 и 2025 годов</w:t>
      </w:r>
    </w:p>
    <w:p w:rsidR="00BA3993" w:rsidRDefault="00BA3993" w:rsidP="00BA399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BA3993" w:rsidRDefault="00BA3993" w:rsidP="00BA3993">
      <w:pPr>
        <w:rPr>
          <w:sz w:val="24"/>
          <w:szCs w:val="24"/>
        </w:rPr>
      </w:pPr>
      <w:r>
        <w:t xml:space="preserve">      </w:t>
      </w:r>
      <w:r>
        <w:rPr>
          <w:sz w:val="24"/>
          <w:szCs w:val="24"/>
        </w:rPr>
        <w:t xml:space="preserve">Рассмотрев обращение Местной 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.п. Нарткала о внесении изменений бюджет городского поселения Нарткала Урванского муниципального района на 2023 год и на плановый период 2024 и 2025 годов, в соответствии с Уставом городского поселения Нарткала, Совет местного самоуправления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.п. Нарткала Урванского муниципального района КБР</w:t>
      </w:r>
    </w:p>
    <w:p w:rsidR="00BA3993" w:rsidRDefault="00BA3993" w:rsidP="00BA3993">
      <w:pPr>
        <w:rPr>
          <w:sz w:val="24"/>
          <w:szCs w:val="24"/>
        </w:rPr>
      </w:pPr>
    </w:p>
    <w:p w:rsidR="00BA3993" w:rsidRDefault="00BA3993" w:rsidP="00BA39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BA3993" w:rsidRDefault="00BA3993" w:rsidP="00BA3993">
      <w:pPr>
        <w:pStyle w:val="af0"/>
        <w:spacing w:after="200"/>
        <w:ind w:left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>
        <w:rPr>
          <w:sz w:val="22"/>
          <w:szCs w:val="22"/>
        </w:rPr>
        <w:t>Внести в Решение Совета местного самоуправления городского поселения Нарткала Урванского муниципального района КБР от 29.12.2022г. №13/2 «О Бюджете городского поселения Нарткала Урванского муниципального района Кабардино-Балкарской Республики на 2023 год и на плановый период 2024 и 2025 годов»  следующие изменения:</w:t>
      </w:r>
    </w:p>
    <w:p w:rsidR="00BA3993" w:rsidRDefault="00BA3993" w:rsidP="00BA3993">
      <w:pPr>
        <w:pStyle w:val="af0"/>
        <w:tabs>
          <w:tab w:val="left" w:pos="4200"/>
        </w:tabs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BA3993" w:rsidRDefault="00BA3993" w:rsidP="00BA3993">
      <w:pPr>
        <w:pStyle w:val="af0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Статью 1 изложить в следующей редакции:</w:t>
      </w:r>
    </w:p>
    <w:p w:rsidR="00BA3993" w:rsidRDefault="00BA3993" w:rsidP="00BA3993">
      <w:pPr>
        <w:jc w:val="both"/>
        <w:rPr>
          <w:sz w:val="22"/>
          <w:szCs w:val="22"/>
        </w:rPr>
      </w:pPr>
      <w:r>
        <w:t>«</w:t>
      </w:r>
      <w:r>
        <w:rPr>
          <w:sz w:val="24"/>
          <w:szCs w:val="24"/>
        </w:rPr>
        <w:t xml:space="preserve">1. 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Урванского муниципального района на 2023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 5,5  процента (декабрь 2023 года к декабрю 2022 года):</w:t>
      </w:r>
    </w:p>
    <w:p w:rsidR="00BA3993" w:rsidRDefault="00BA3993" w:rsidP="00BA3993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в сумме 327422764,02 рублей;</w:t>
      </w:r>
    </w:p>
    <w:p w:rsidR="00BA3993" w:rsidRDefault="00BA3993" w:rsidP="00BA3993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в сумме 277555769,46 рублей;</w:t>
      </w:r>
    </w:p>
    <w:p w:rsidR="00BA3993" w:rsidRDefault="00BA3993" w:rsidP="00BA3993">
      <w:pPr>
        <w:jc w:val="both"/>
        <w:rPr>
          <w:sz w:val="22"/>
          <w:szCs w:val="22"/>
        </w:rPr>
      </w:pPr>
      <w:r>
        <w:rPr>
          <w:sz w:val="22"/>
          <w:szCs w:val="22"/>
        </w:rPr>
        <w:t>3) общий объем расходо</w:t>
      </w:r>
      <w:r w:rsidR="003B1176">
        <w:rPr>
          <w:sz w:val="22"/>
          <w:szCs w:val="22"/>
        </w:rPr>
        <w:t>в местного бюджета в сумме 33065</w:t>
      </w:r>
      <w:r>
        <w:rPr>
          <w:sz w:val="22"/>
          <w:szCs w:val="22"/>
        </w:rPr>
        <w:t>9069,41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рублей;</w:t>
      </w:r>
    </w:p>
    <w:p w:rsidR="00BA3993" w:rsidRDefault="00BA3993" w:rsidP="00BA3993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BA3993" w:rsidRDefault="00BA3993" w:rsidP="00BA3993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2024 года в сумме ноль рублей.</w:t>
      </w:r>
    </w:p>
    <w:p w:rsidR="003B1176" w:rsidRPr="003B1176" w:rsidRDefault="00BA3993" w:rsidP="002235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3236305,39 рублей. </w:t>
      </w:r>
    </w:p>
    <w:p w:rsidR="00BA3993" w:rsidRDefault="00BA3993" w:rsidP="00BA39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2024 год и на 2025 год, исходя из уровня инфляции, не превышающего соответственно 4,0 процента (декабрь 2024 года к декабрю 2023 года) и  4,0 процента (декабрь 2025 года к декабрю 2024 года):</w:t>
      </w:r>
    </w:p>
    <w:p w:rsidR="00BA3993" w:rsidRDefault="00BA3993" w:rsidP="00BA3993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на 2024 год в сумме 67680535,46 рублей и на 2025 год в сумме 68801224,15 рублей;</w:t>
      </w:r>
    </w:p>
    <w:p w:rsidR="00BA3993" w:rsidRDefault="00BA3993" w:rsidP="00BA399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2) объем межбюджетных трансфертов, получаемых от других бюджетов бюджетной системы Российской Федерации на 2024 год в сумме 15894259,04 рублей и на 2025 год в сумме 15297001,01 рублей;</w:t>
      </w:r>
    </w:p>
    <w:p w:rsidR="00BA3993" w:rsidRDefault="00BA3993" w:rsidP="00BA399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на 2024 год в сумме 67680535,46 рублей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том числе условно утвержденные расходы в сумме 1629675,82 рублей, и на 2025 год в сумме 68801224,15 рублей, в том числе условно утвержденные расходы в сумме 3541625,11 рублей;</w:t>
      </w:r>
    </w:p>
    <w:p w:rsidR="00BA3993" w:rsidRDefault="00BA3993" w:rsidP="00BA39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величину Резервного фонда на 2024 год и на 2025 год в сумме 80 000 рублей. </w:t>
      </w:r>
    </w:p>
    <w:p w:rsidR="00BA3993" w:rsidRDefault="00BA3993" w:rsidP="00BA3993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2025 года и на 1 января 2026 года в сумме ноль рублей.</w:t>
      </w:r>
    </w:p>
    <w:p w:rsidR="00BA3993" w:rsidRDefault="00BA3993" w:rsidP="00BA3993">
      <w:pPr>
        <w:jc w:val="both"/>
        <w:rPr>
          <w:sz w:val="22"/>
          <w:szCs w:val="22"/>
        </w:rPr>
      </w:pPr>
      <w:r>
        <w:rPr>
          <w:sz w:val="22"/>
          <w:szCs w:val="22"/>
        </w:rPr>
        <w:t>6) дефицит местного бюджета на 2024 год и на 2025 год  в сумме ноль рублей</w:t>
      </w:r>
      <w:proofErr w:type="gramStart"/>
      <w:r>
        <w:rPr>
          <w:sz w:val="22"/>
          <w:szCs w:val="22"/>
        </w:rPr>
        <w:t>.»</w:t>
      </w:r>
      <w:proofErr w:type="gramEnd"/>
    </w:p>
    <w:p w:rsidR="00BA3993" w:rsidRDefault="00BA3993" w:rsidP="00BA3993">
      <w:pPr>
        <w:jc w:val="both"/>
        <w:rPr>
          <w:sz w:val="22"/>
          <w:szCs w:val="22"/>
        </w:rPr>
      </w:pPr>
    </w:p>
    <w:p w:rsidR="00BA3993" w:rsidRDefault="00BA3993" w:rsidP="00BA3993">
      <w:pPr>
        <w:pStyle w:val="af0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№1, №2 и № 3 изложить в следующей редакции:</w:t>
      </w:r>
    </w:p>
    <w:p w:rsidR="00BA3993" w:rsidRDefault="00BA3993" w:rsidP="00BA3993">
      <w:pPr>
        <w:jc w:val="both"/>
        <w:rPr>
          <w:sz w:val="22"/>
          <w:szCs w:val="22"/>
        </w:rPr>
      </w:pPr>
    </w:p>
    <w:p w:rsidR="00BA3993" w:rsidRDefault="00BA3993" w:rsidP="00BA399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2023 год и на плановый период 2024 и 2025 годов»</w:t>
      </w:r>
    </w:p>
    <w:p w:rsidR="00BA3993" w:rsidRDefault="00BA3993" w:rsidP="00BA3993">
      <w:pPr>
        <w:jc w:val="right"/>
      </w:pPr>
    </w:p>
    <w:p w:rsidR="00BA3993" w:rsidRDefault="00BA3993" w:rsidP="00BA3993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Ведомственная структура расходов</w:t>
      </w:r>
    </w:p>
    <w:p w:rsidR="00BA3993" w:rsidRDefault="00BA3993" w:rsidP="00BA3993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2023 год и на плановый период 2024 и 2025 годов</w:t>
      </w:r>
    </w:p>
    <w:p w:rsidR="00BA3993" w:rsidRDefault="00BA3993" w:rsidP="00BA3993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rFonts w:ascii="Times New Roman" w:hAnsi="Times New Roman"/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1026"/>
        <w:gridCol w:w="392"/>
        <w:gridCol w:w="1164"/>
        <w:gridCol w:w="1134"/>
        <w:gridCol w:w="1246"/>
      </w:tblGrid>
      <w:tr w:rsidR="00BA3993" w:rsidTr="001A09E2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3B1176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33065</w:t>
            </w:r>
            <w:r w:rsidR="00BA399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9069,41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1629675,82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3541625,11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2235D8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330659069,41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66050859,64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65259599,04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3B1176" w:rsidP="001A09E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1683</w:t>
            </w:r>
            <w:r w:rsidR="00BA399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</w:t>
            </w:r>
            <w:r w:rsidR="001A09E2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312</w:t>
            </w:r>
            <w:r w:rsidR="00BA399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14864876,07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16127776,07</w:t>
            </w:r>
          </w:p>
        </w:tc>
      </w:tr>
      <w:tr w:rsidR="00BA3993" w:rsidTr="001A09E2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3B117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1554</w:t>
            </w:r>
            <w:r w:rsidR="00BA399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1415,39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14629015,39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15891915,39</w:t>
            </w:r>
          </w:p>
        </w:tc>
      </w:tr>
      <w:tr w:rsidR="00BA3993" w:rsidTr="001A09E2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BA3993" w:rsidTr="001A09E2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BA3993" w:rsidTr="001A09E2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BA3993" w:rsidTr="001A09E2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BA3993" w:rsidTr="001A09E2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3B117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1131</w:t>
            </w:r>
            <w:r w:rsidR="00BA399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BA3993" w:rsidTr="001A09E2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3B117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1131</w:t>
            </w:r>
            <w:r w:rsidR="00BA399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BA3993" w:rsidTr="001A09E2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</w:tr>
      <w:tr w:rsidR="00BA3993" w:rsidTr="001A09E2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1A09E2" w:rsidP="003B1176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3058817</w:t>
            </w:r>
            <w:r w:rsidR="00BA399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2103100,00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3366000,00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1A09E2" w:rsidP="001A09E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21683,00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215000,00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BA3993" w:rsidTr="001A09E2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1216897,24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BA3993" w:rsidTr="001A09E2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BA3993" w:rsidTr="001A09E2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BA3993" w:rsidTr="001A09E2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2147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1136</w:t>
            </w:r>
            <w:r w:rsidR="00BA399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84001,67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18274743,25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112684001,67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BA3993" w:rsidTr="001A09E2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14326391,67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BA3993" w:rsidTr="001A09E2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14326391,67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реализацию мероприятий в сфере дорожного хозяйства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93489610,00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93489610,00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нормативное содержание улично-дорожной сети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4868000,00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4868000,00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2147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  <w:r w:rsidR="00BA399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 w:rsidP="002147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21471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2147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  <w:r w:rsidR="00BA399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2147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  <w:r w:rsidR="00BA399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2147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  <w:r w:rsidR="00BA399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179069855,63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15106674,89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12677290,89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59531493,97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59531493,97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Субсидии на обеспечение мероприятий по переселению граждан из аварийного жилищного фонда за счет средств, поступивших от Фонда содействия реформированию ЖКХ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119418361,66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Мероприятия в рамках регионального проекта "Формирование современной городской среды"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106844000,00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052F254240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A3993" w:rsidTr="001A09E2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052F254240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A3993" w:rsidTr="001A09E2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Реализация программы "Формирование современной городской среды"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052F255550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A3993" w:rsidTr="001A09E2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052F255550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A3993" w:rsidTr="001A09E2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территории муниципального образования»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12574361,66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BA3993" w:rsidTr="001A09E2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BA3993" w:rsidTr="001A09E2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10274361,66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10274361,66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BA3993" w:rsidTr="001A09E2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16592354,48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BA3993" w:rsidTr="001A09E2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16592354,48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BA3993" w:rsidTr="001A09E2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BA3993" w:rsidTr="001A09E2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BA3993" w:rsidTr="001A09E2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4140285,48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3284304,63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3364304,63</w:t>
            </w:r>
          </w:p>
        </w:tc>
      </w:tr>
      <w:tr w:rsidR="00BA3993" w:rsidTr="001A09E2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3291424,75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</w:tr>
      <w:tr w:rsidR="00BA3993" w:rsidTr="001A09E2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752145,70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443000,00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523000,00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A3993" w:rsidTr="001A09E2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4224545,00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2256415,20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BA3993" w:rsidTr="001A09E2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BA3993" w:rsidTr="001A09E2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BA3993" w:rsidTr="001A09E2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BA3993" w:rsidTr="001A09E2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</w:tbl>
    <w:p w:rsidR="00BA3993" w:rsidRDefault="00BA3993" w:rsidP="00BA399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</w:p>
    <w:p w:rsidR="00BA3993" w:rsidRDefault="00BA3993" w:rsidP="00BA399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2023 год и на плановый период 2024 и 2025 годов»</w:t>
      </w:r>
    </w:p>
    <w:p w:rsidR="00BA3993" w:rsidRDefault="00BA3993" w:rsidP="00BA3993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BA3993" w:rsidRDefault="00BA3993" w:rsidP="00BA3993">
      <w:pPr>
        <w:pStyle w:val="ConsPlusTitle"/>
        <w:widowControl/>
        <w:jc w:val="center"/>
        <w:rPr>
          <w:b w:val="0"/>
        </w:rPr>
      </w:pPr>
      <w:r>
        <w:rPr>
          <w:b w:val="0"/>
        </w:rPr>
        <w:t>Распределение бюджетных ассигнований по разделам, подразделам,</w:t>
      </w:r>
    </w:p>
    <w:p w:rsidR="00BA3993" w:rsidRDefault="00BA3993" w:rsidP="00BA3993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целевым статьям и видам расходов классификации расходов </w:t>
      </w:r>
    </w:p>
    <w:p w:rsidR="00BA3993" w:rsidRDefault="00BA3993" w:rsidP="00BA3993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 xml:space="preserve">местного бюджета на 2023 год и на плановый период 2024 и 2025 годов                                                                                                                                                                     </w:t>
      </w:r>
    </w:p>
    <w:p w:rsidR="00BA3993" w:rsidRDefault="00BA3993" w:rsidP="00BA3993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28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7"/>
        <w:gridCol w:w="567"/>
        <w:gridCol w:w="709"/>
        <w:gridCol w:w="992"/>
        <w:gridCol w:w="491"/>
        <w:gridCol w:w="1133"/>
        <w:gridCol w:w="1133"/>
        <w:gridCol w:w="1136"/>
      </w:tblGrid>
      <w:tr w:rsidR="00BA3993" w:rsidTr="002235D8">
        <w:trPr>
          <w:trHeight w:val="69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</w:tr>
      <w:tr w:rsidR="00BA3993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2235D8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330659069,41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BA3993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93" w:rsidRDefault="00BA399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1629675,82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3541625,11</w:t>
            </w:r>
          </w:p>
        </w:tc>
      </w:tr>
      <w:tr w:rsidR="002235D8" w:rsidTr="002235D8">
        <w:trPr>
          <w:trHeight w:val="26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16838312,63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14864876,07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16127776,07</w:t>
            </w:r>
          </w:p>
        </w:tc>
      </w:tr>
      <w:tr w:rsidR="002235D8" w:rsidTr="002235D8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15541415,39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14629015,39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15891915,39</w:t>
            </w:r>
          </w:p>
        </w:tc>
      </w:tr>
      <w:tr w:rsidR="002235D8" w:rsidTr="002235D8">
        <w:trPr>
          <w:trHeight w:val="2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2235D8" w:rsidTr="002235D8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2235D8" w:rsidTr="002235D8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2235D8" w:rsidTr="002235D8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2235D8" w:rsidTr="002235D8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11317291,22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2235D8" w:rsidTr="002235D8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11317291,22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2235D8" w:rsidTr="002235D8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</w:tr>
      <w:tr w:rsidR="002235D8" w:rsidTr="002235D8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3058817,00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2103100,00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3366000,00</w:t>
            </w:r>
          </w:p>
        </w:tc>
      </w:tr>
      <w:tr w:rsidR="002235D8" w:rsidTr="002235D8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21683,00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215000,00</w:t>
            </w:r>
          </w:p>
        </w:tc>
      </w:tr>
      <w:tr w:rsidR="002235D8" w:rsidTr="002235D8">
        <w:trPr>
          <w:trHeight w:val="356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2235D8" w:rsidTr="002235D8">
        <w:trPr>
          <w:trHeight w:val="27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2235D8" w:rsidTr="002235D8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2235D8" w:rsidTr="002235D8">
        <w:trPr>
          <w:trHeight w:val="32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1216897,24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235D8" w:rsidTr="002235D8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113684001,67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17989108,25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18274743,25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112684001,67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14326391,67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14326391,67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2235D8" w:rsidTr="002235D8">
        <w:trPr>
          <w:trHeight w:val="18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реализацию мероприятий в сфере дорожного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93489610,00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93489610,00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нормативное содержание улично-дорожной сети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4868000,00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4868000,00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235D8" w:rsidTr="002235D8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235D8" w:rsidTr="002235D8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235D8" w:rsidTr="002235D8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235D8" w:rsidTr="002235D8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235D8" w:rsidTr="002235D8">
        <w:trPr>
          <w:trHeight w:val="28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179069855,63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15106674,89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12677290,89</w:t>
            </w:r>
          </w:p>
        </w:tc>
      </w:tr>
      <w:tr w:rsidR="002235D8" w:rsidTr="002235D8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59531493,97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235D8" w:rsidTr="002235D8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59531493,97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235D8" w:rsidTr="002235D8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Субсидии на обеспечение мероприятий по переселению граждан из аварийного жилищного фонда за счет средств, поступивших от Фонда содействия реформированию ЖКХ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2235D8" w:rsidTr="002235D8">
        <w:trPr>
          <w:trHeight w:val="1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2235D8" w:rsidTr="002235D8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2235D8" w:rsidTr="002235D8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119418361,66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2235D8" w:rsidTr="002235D8">
        <w:trPr>
          <w:trHeight w:val="20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Мероприятия в рамках регионального проекта "Формирование современной городской среды"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106844000,00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26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052F254240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052F254240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235D8" w:rsidTr="002235D8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Реализация программы "Формирование современной городской среды"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территории муниципального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12574361,66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2235D8" w:rsidTr="002235D8">
        <w:trPr>
          <w:trHeight w:val="26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235D8" w:rsidTr="002235D8">
        <w:trPr>
          <w:trHeight w:val="24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15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10274361,66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10274361,66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16592354,48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16592354,48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2235D8" w:rsidTr="002235D8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 w:rsidP="008172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4140285,48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3284304,63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3364304,63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3291424,75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752145,70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443000,00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523000,00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 w:rsidP="00817248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4224545,00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2256415,20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 w:rsidP="008172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 w:rsidP="008172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 w:rsidP="008172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2235D8" w:rsidTr="002235D8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5D8" w:rsidRDefault="002235D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 w:rsidP="008172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5D8" w:rsidRDefault="002235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</w:tbl>
    <w:p w:rsidR="00BA3993" w:rsidRDefault="00BA3993" w:rsidP="00BA3993">
      <w:pPr>
        <w:jc w:val="right"/>
      </w:pPr>
    </w:p>
    <w:p w:rsidR="00BA3993" w:rsidRDefault="00BA3993" w:rsidP="00BA3993">
      <w:pPr>
        <w:jc w:val="right"/>
      </w:pP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BA3993" w:rsidRDefault="00BA3993" w:rsidP="00BA399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2023 год и на плановый период 2024 и 2025 годов»</w:t>
      </w:r>
    </w:p>
    <w:p w:rsidR="00BA3993" w:rsidRDefault="00BA3993" w:rsidP="00BA3993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BA3993" w:rsidRDefault="00BA3993" w:rsidP="00BA3993">
      <w:pPr>
        <w:jc w:val="center"/>
        <w:rPr>
          <w:sz w:val="22"/>
          <w:szCs w:val="22"/>
        </w:rPr>
      </w:pPr>
      <w:r>
        <w:rPr>
          <w:sz w:val="22"/>
          <w:szCs w:val="22"/>
        </w:rPr>
        <w:t>Источники финансирования дефицита местного бюджета</w:t>
      </w:r>
    </w:p>
    <w:p w:rsidR="00BA3993" w:rsidRDefault="00BA3993" w:rsidP="00BA3993">
      <w:pPr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 на 2023 год </w:t>
      </w:r>
      <w:r>
        <w:rPr>
          <w:bCs/>
          <w:sz w:val="22"/>
          <w:szCs w:val="22"/>
        </w:rPr>
        <w:t>и на плановый период 2024 и 2025годов</w:t>
      </w:r>
    </w:p>
    <w:p w:rsidR="00BA3993" w:rsidRDefault="00BA3993" w:rsidP="00BA3993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402"/>
        <w:gridCol w:w="1418"/>
        <w:gridCol w:w="1275"/>
        <w:gridCol w:w="1276"/>
      </w:tblGrid>
      <w:tr w:rsidR="00BA3993" w:rsidTr="00BA399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бюджетной классификации </w:t>
            </w:r>
          </w:p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93" w:rsidRDefault="00BA39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BA3993" w:rsidTr="00BA3993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3993" w:rsidRDefault="00BA39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01 05 0201 13 0000 510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993" w:rsidRDefault="00BA39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327422764,02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93" w:rsidRDefault="00BA3993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BA3993" w:rsidTr="00BA399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3993" w:rsidRDefault="00BA39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01 05 0201 13 0000 610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993" w:rsidRDefault="00BA399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330659069,41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A3993" w:rsidRDefault="00BA399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BA3993" w:rsidTr="00BA3993">
        <w:trPr>
          <w:trHeight w:val="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93" w:rsidRDefault="00BA399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3993" w:rsidRDefault="00BA399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3993" w:rsidRDefault="00BA39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3236305,39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3993" w:rsidRDefault="00BA399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3993" w:rsidRDefault="00BA399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:rsidR="00BA3993" w:rsidRDefault="00BA3993" w:rsidP="00BA3993"/>
    <w:p w:rsidR="00BA3993" w:rsidRDefault="00BA3993" w:rsidP="002235D8">
      <w:pPr>
        <w:pStyle w:val="af0"/>
        <w:numPr>
          <w:ilvl w:val="0"/>
          <w:numId w:val="2"/>
        </w:numPr>
      </w:pPr>
      <w:r>
        <w:t>Настоящее Решение обнародовать в установленном законом порядке.</w:t>
      </w:r>
    </w:p>
    <w:p w:rsidR="00817248" w:rsidRDefault="00817248" w:rsidP="00817248"/>
    <w:p w:rsidR="00817248" w:rsidRDefault="00817248" w:rsidP="00817248"/>
    <w:p w:rsidR="002235D8" w:rsidRDefault="002235D8" w:rsidP="002235D8">
      <w:pPr>
        <w:pStyle w:val="af0"/>
      </w:pPr>
    </w:p>
    <w:p w:rsidR="00BA3993" w:rsidRPr="00817248" w:rsidRDefault="00BA3993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  <w:r>
        <w:rPr>
          <w:b/>
        </w:rPr>
        <w:t xml:space="preserve"> </w:t>
      </w:r>
      <w:r w:rsidRPr="00817248">
        <w:rPr>
          <w:b/>
          <w:sz w:val="24"/>
          <w:szCs w:val="24"/>
        </w:rPr>
        <w:t>Глава городск</w:t>
      </w:r>
      <w:r w:rsidR="00817248">
        <w:rPr>
          <w:b/>
          <w:sz w:val="24"/>
          <w:szCs w:val="24"/>
        </w:rPr>
        <w:t xml:space="preserve">ого поселения Нарткала    </w:t>
      </w:r>
      <w:r w:rsidRPr="00817248">
        <w:rPr>
          <w:b/>
          <w:sz w:val="24"/>
          <w:szCs w:val="24"/>
        </w:rPr>
        <w:t xml:space="preserve">                                         Х.Т. </w:t>
      </w:r>
      <w:proofErr w:type="spellStart"/>
      <w:r w:rsidRPr="00817248">
        <w:rPr>
          <w:b/>
          <w:sz w:val="24"/>
          <w:szCs w:val="24"/>
        </w:rPr>
        <w:t>Балахов</w:t>
      </w:r>
      <w:proofErr w:type="spellEnd"/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817248" w:rsidRDefault="00817248" w:rsidP="00BA399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BA3993" w:rsidRDefault="00BA3993" w:rsidP="00BA399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BA3993" w:rsidRDefault="00BA3993" w:rsidP="00BA3993">
      <w:pPr>
        <w:jc w:val="center"/>
        <w:rPr>
          <w:sz w:val="28"/>
          <w:szCs w:val="28"/>
        </w:rPr>
      </w:pPr>
    </w:p>
    <w:p w:rsidR="00BA3993" w:rsidRDefault="00BA3993" w:rsidP="00BA39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 проекту решения  Совета местного самоуправления 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.п. Нарткала  УМР  КБР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№ ___</w:t>
      </w:r>
    </w:p>
    <w:p w:rsidR="00BA3993" w:rsidRDefault="00BA3993" w:rsidP="00BA3993">
      <w:pPr>
        <w:jc w:val="center"/>
        <w:rPr>
          <w:sz w:val="24"/>
          <w:szCs w:val="24"/>
        </w:rPr>
      </w:pPr>
      <w:r>
        <w:rPr>
          <w:sz w:val="24"/>
          <w:szCs w:val="24"/>
        </w:rPr>
        <w:t>от ________2023 года «О внесении изменении в решение СМС  УМР КБР «О Бюджете</w:t>
      </w:r>
    </w:p>
    <w:p w:rsidR="00BA3993" w:rsidRDefault="00BA3993" w:rsidP="00BA3993">
      <w:pPr>
        <w:jc w:val="center"/>
        <w:rPr>
          <w:sz w:val="24"/>
          <w:szCs w:val="24"/>
        </w:rPr>
      </w:pPr>
      <w:r>
        <w:rPr>
          <w:sz w:val="24"/>
          <w:szCs w:val="24"/>
        </w:rPr>
        <w:t>г.п. Нарткала Урванского муниципального района КБР на 2023 год и на плановый период 2024 и 2025 годов»</w:t>
      </w:r>
    </w:p>
    <w:p w:rsidR="00BA3993" w:rsidRDefault="00BA3993" w:rsidP="00BA3993">
      <w:pPr>
        <w:jc w:val="both"/>
        <w:rPr>
          <w:sz w:val="24"/>
          <w:szCs w:val="24"/>
        </w:rPr>
      </w:pPr>
    </w:p>
    <w:p w:rsidR="00BA3993" w:rsidRDefault="00BA3993" w:rsidP="00BA3993">
      <w:pPr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соответствии со ст. 96 и ст. 179.4 БК РФ и Уставом г.п. Нарткала, внести в бюджет местной 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.п. Нарткала на 2023 год  следующие изменения:</w:t>
      </w:r>
    </w:p>
    <w:p w:rsidR="00BA3993" w:rsidRDefault="00BA3993" w:rsidP="00BA3993">
      <w:pPr>
        <w:pStyle w:val="af0"/>
        <w:tabs>
          <w:tab w:val="left" w:pos="331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A3993" w:rsidRDefault="00BA3993" w:rsidP="00BA3993">
      <w:pPr>
        <w:pStyle w:val="af0"/>
        <w:numPr>
          <w:ilvl w:val="0"/>
          <w:numId w:val="4"/>
        </w:num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Увеличиваются доходы бюджета на сумму </w:t>
      </w:r>
      <w:r>
        <w:rPr>
          <w:color w:val="000000" w:themeColor="text1"/>
          <w:sz w:val="24"/>
          <w:szCs w:val="24"/>
          <w:lang w:eastAsia="en-US"/>
        </w:rPr>
        <w:t xml:space="preserve">4819320,00 </w:t>
      </w:r>
      <w:r>
        <w:rPr>
          <w:sz w:val="24"/>
          <w:szCs w:val="24"/>
        </w:rPr>
        <w:t>рублей, в том числе:</w:t>
      </w:r>
    </w:p>
    <w:tbl>
      <w:tblPr>
        <w:tblW w:w="0" w:type="auto"/>
        <w:tblLook w:val="04A0"/>
      </w:tblPr>
      <w:tblGrid>
        <w:gridCol w:w="4928"/>
        <w:gridCol w:w="2693"/>
        <w:gridCol w:w="1418"/>
      </w:tblGrid>
      <w:tr w:rsidR="00BA3993" w:rsidTr="00BA3993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993" w:rsidRDefault="00BA3993">
            <w:pPr>
              <w:pStyle w:val="af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993" w:rsidRDefault="00BA3993">
            <w:pPr>
              <w:pStyle w:val="af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доходов по бюджетной классификации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993" w:rsidRDefault="00BA3993">
            <w:pPr>
              <w:pStyle w:val="af0"/>
              <w:ind w:left="0"/>
              <w:jc w:val="center"/>
              <w:rPr>
                <w:u w:val="single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Сумма</w:t>
            </w:r>
          </w:p>
        </w:tc>
      </w:tr>
      <w:tr w:rsidR="00BA3993" w:rsidTr="00BA3993">
        <w:trPr>
          <w:trHeight w:val="1106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993" w:rsidRDefault="00BA3993">
            <w:pPr>
              <w:pStyle w:val="af0"/>
              <w:ind w:left="0"/>
              <w:jc w:val="both"/>
              <w:rPr>
                <w:sz w:val="18"/>
                <w:szCs w:val="18"/>
                <w:u w:val="single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993" w:rsidRDefault="00BA3993">
            <w:pPr>
              <w:pStyle w:val="af0"/>
              <w:ind w:left="0"/>
              <w:jc w:val="center"/>
              <w:rPr>
                <w:rFonts w:asciiTheme="majorHAnsi" w:hAnsiTheme="majorHAnsi"/>
                <w:lang w:eastAsia="en-US"/>
              </w:rPr>
            </w:pPr>
          </w:p>
          <w:p w:rsidR="00BA3993" w:rsidRDefault="00BA3993">
            <w:pPr>
              <w:pStyle w:val="af0"/>
              <w:ind w:left="0"/>
              <w:jc w:val="center"/>
              <w:rPr>
                <w:rFonts w:asciiTheme="majorHAnsi" w:hAnsiTheme="majorHAnsi"/>
                <w:lang w:eastAsia="en-US"/>
              </w:rPr>
            </w:pPr>
          </w:p>
          <w:p w:rsidR="00BA3993" w:rsidRDefault="00BA3993">
            <w:pPr>
              <w:pStyle w:val="af0"/>
              <w:ind w:left="0"/>
              <w:jc w:val="center"/>
              <w:rPr>
                <w:rFonts w:asciiTheme="majorHAnsi" w:hAnsiTheme="majorHAnsi"/>
                <w:lang w:eastAsia="en-US"/>
              </w:rPr>
            </w:pPr>
          </w:p>
          <w:p w:rsidR="00BA3993" w:rsidRDefault="00BA3993">
            <w:pPr>
              <w:pStyle w:val="af0"/>
              <w:ind w:left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 w:cs="Arial CYR"/>
                <w:lang w:eastAsia="en-US"/>
              </w:rPr>
              <w:t>703 20220216130000150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993" w:rsidRDefault="00BA3993">
            <w:pPr>
              <w:pStyle w:val="af0"/>
              <w:ind w:left="0"/>
              <w:jc w:val="center"/>
              <w:rPr>
                <w:color w:val="000000" w:themeColor="text1"/>
                <w:u w:val="single"/>
                <w:lang w:eastAsia="en-US"/>
              </w:rPr>
            </w:pPr>
          </w:p>
          <w:p w:rsidR="00BA3993" w:rsidRDefault="00BA3993">
            <w:pPr>
              <w:pStyle w:val="af0"/>
              <w:ind w:left="0"/>
              <w:jc w:val="center"/>
              <w:rPr>
                <w:color w:val="000000" w:themeColor="text1"/>
                <w:u w:val="single"/>
                <w:lang w:eastAsia="en-US"/>
              </w:rPr>
            </w:pPr>
          </w:p>
          <w:p w:rsidR="00BA3993" w:rsidRDefault="00BA3993">
            <w:pPr>
              <w:pStyle w:val="af0"/>
              <w:ind w:left="0"/>
              <w:jc w:val="center"/>
              <w:rPr>
                <w:color w:val="000000" w:themeColor="text1"/>
                <w:u w:val="single"/>
                <w:lang w:eastAsia="en-US"/>
              </w:rPr>
            </w:pPr>
          </w:p>
          <w:p w:rsidR="00BA3993" w:rsidRDefault="00BA3993">
            <w:pPr>
              <w:pStyle w:val="af0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4819320,00</w:t>
            </w:r>
          </w:p>
        </w:tc>
      </w:tr>
      <w:tr w:rsidR="00BA3993" w:rsidTr="00BA3993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993" w:rsidRDefault="00BA3993">
            <w:pPr>
              <w:pStyle w:val="af0"/>
              <w:ind w:left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993" w:rsidRDefault="00BA3993">
            <w:pPr>
              <w:pStyle w:val="af0"/>
              <w:ind w:left="0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993" w:rsidRDefault="00BA3993">
            <w:pPr>
              <w:pStyle w:val="af0"/>
              <w:ind w:left="0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4819320,00</w:t>
            </w:r>
          </w:p>
        </w:tc>
      </w:tr>
    </w:tbl>
    <w:p w:rsidR="00BA3993" w:rsidRDefault="00BA3993" w:rsidP="00BA3993">
      <w:pPr>
        <w:pStyle w:val="af0"/>
        <w:ind w:left="1668"/>
        <w:jc w:val="both"/>
        <w:rPr>
          <w:u w:val="single"/>
        </w:rPr>
      </w:pPr>
    </w:p>
    <w:p w:rsidR="00BA3993" w:rsidRDefault="00BA3993" w:rsidP="00BA3993">
      <w:pPr>
        <w:pStyle w:val="af0"/>
        <w:numPr>
          <w:ilvl w:val="0"/>
          <w:numId w:val="4"/>
        </w:num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Увеличиваются расходы бюджета на сумму 8055625,39 рублей, в том числе:</w:t>
      </w:r>
    </w:p>
    <w:tbl>
      <w:tblPr>
        <w:tblW w:w="9072" w:type="dxa"/>
        <w:tblInd w:w="-34" w:type="dxa"/>
        <w:tblLayout w:type="fixed"/>
        <w:tblLook w:val="04A0"/>
      </w:tblPr>
      <w:tblGrid>
        <w:gridCol w:w="1984"/>
        <w:gridCol w:w="1985"/>
        <w:gridCol w:w="1417"/>
        <w:gridCol w:w="1843"/>
        <w:gridCol w:w="1843"/>
      </w:tblGrid>
      <w:tr w:rsidR="00BA3993" w:rsidTr="00BA3993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КФСР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КЦСР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 xml:space="preserve">КВР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lang w:eastAsia="en-US"/>
              </w:rPr>
              <w:t>КОСГУ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Сумма</w:t>
            </w:r>
          </w:p>
        </w:tc>
      </w:tr>
      <w:tr w:rsidR="00BA3993" w:rsidTr="00BA3993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2420192058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436305,39</w:t>
            </w:r>
          </w:p>
        </w:tc>
      </w:tr>
      <w:tr w:rsidR="00BA3993" w:rsidTr="00BA3993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24204</w:t>
            </w:r>
            <w:r>
              <w:rPr>
                <w:color w:val="000000"/>
                <w:spacing w:val="4"/>
                <w:lang w:val="en-US" w:eastAsia="en-US"/>
              </w:rPr>
              <w:t>S</w:t>
            </w:r>
            <w:r>
              <w:rPr>
                <w:color w:val="000000"/>
                <w:spacing w:val="4"/>
                <w:lang w:eastAsia="en-US"/>
              </w:rPr>
              <w:t>3050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4819320,00</w:t>
            </w:r>
          </w:p>
        </w:tc>
      </w:tr>
      <w:tr w:rsidR="00BA3993" w:rsidTr="00BA3993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0520180050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250000,00</w:t>
            </w:r>
          </w:p>
        </w:tc>
      </w:tr>
      <w:tr w:rsidR="00BA3993" w:rsidTr="00BA3993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rFonts w:eastAsiaTheme="minorHAnsi"/>
                <w:bCs/>
                <w:iCs/>
                <w:color w:val="000000"/>
                <w:lang w:eastAsia="en-US"/>
              </w:rPr>
              <w:t>0599999999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412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2400000,00</w:t>
            </w:r>
          </w:p>
        </w:tc>
      </w:tr>
      <w:tr w:rsidR="00BA3993" w:rsidTr="00BA3993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1310196246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345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150000,00</w:t>
            </w:r>
          </w:p>
        </w:tc>
      </w:tr>
      <w:tr w:rsidR="00BA3993" w:rsidTr="00BA3993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993" w:rsidRDefault="00BA399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3993" w:rsidRDefault="00BA3993" w:rsidP="00BA3993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8055625,39</w:t>
            </w:r>
          </w:p>
        </w:tc>
      </w:tr>
    </w:tbl>
    <w:p w:rsidR="00BA3993" w:rsidRDefault="00BA3993" w:rsidP="00BA3993">
      <w:pPr>
        <w:pStyle w:val="af0"/>
        <w:ind w:left="1668"/>
        <w:jc w:val="both"/>
        <w:rPr>
          <w:u w:val="single"/>
        </w:rPr>
      </w:pPr>
    </w:p>
    <w:p w:rsidR="00BA3993" w:rsidRDefault="00BA3993" w:rsidP="00BA3993">
      <w:pPr>
        <w:pStyle w:val="af0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Основание внесения изменений:    </w:t>
      </w:r>
    </w:p>
    <w:p w:rsidR="00BA3993" w:rsidRDefault="00BA3993" w:rsidP="00BA3993">
      <w:pPr>
        <w:pStyle w:val="af0"/>
        <w:ind w:left="-142"/>
        <w:rPr>
          <w:sz w:val="24"/>
          <w:szCs w:val="24"/>
        </w:rPr>
      </w:pPr>
      <w:r>
        <w:rPr>
          <w:sz w:val="24"/>
          <w:szCs w:val="24"/>
        </w:rPr>
        <w:t>- уведомление министерства  транспорта и дорожного хозяйства КБР от 04.04.2023г. № 26;</w:t>
      </w:r>
    </w:p>
    <w:p w:rsidR="00BA3993" w:rsidRDefault="00BA3993" w:rsidP="00BA3993">
      <w:pPr>
        <w:pStyle w:val="af0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-  исполнение решения Урванского районного суда (дело №2-14/2010) о предоставлении гр.  </w:t>
      </w:r>
      <w:proofErr w:type="spellStart"/>
      <w:r>
        <w:rPr>
          <w:sz w:val="24"/>
          <w:szCs w:val="24"/>
        </w:rPr>
        <w:t>Епановой</w:t>
      </w:r>
      <w:proofErr w:type="spellEnd"/>
      <w:r>
        <w:rPr>
          <w:sz w:val="24"/>
          <w:szCs w:val="24"/>
        </w:rPr>
        <w:t xml:space="preserve"> Т.П. по договору социального найма изолированного благоустроенного жилого помещения для постоянного проживания, состоящее не менее чем из двух комнат.</w:t>
      </w:r>
    </w:p>
    <w:p w:rsidR="00BA3993" w:rsidRDefault="00BA3993" w:rsidP="00BA3993">
      <w:pPr>
        <w:pStyle w:val="af0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Всего, с учетом вносимых изменений, доходы бюджета городского поселения Нарткала Урванского муниципального района КБР на 2023 год составляют  327422764,02 рублей, расходы – 330659069,41 рублей. </w:t>
      </w:r>
    </w:p>
    <w:p w:rsidR="00BA3993" w:rsidRDefault="00BA3993" w:rsidP="00BA3993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Дефицит бюджета составляет 3236305,39  рублей.</w:t>
      </w:r>
    </w:p>
    <w:p w:rsidR="00BA3993" w:rsidRDefault="00BA3993" w:rsidP="00BA3993">
      <w:pPr>
        <w:pStyle w:val="af0"/>
        <w:tabs>
          <w:tab w:val="left" w:pos="993"/>
        </w:tabs>
        <w:ind w:left="0"/>
        <w:rPr>
          <w:sz w:val="24"/>
          <w:szCs w:val="24"/>
        </w:rPr>
      </w:pPr>
      <w:r>
        <w:rPr>
          <w:sz w:val="24"/>
          <w:szCs w:val="24"/>
        </w:rPr>
        <w:t>Источник финансирования дефицита бюджета - изменение остатков средств бюджета на 01.01.2023 года.</w:t>
      </w:r>
    </w:p>
    <w:p w:rsidR="00BA3993" w:rsidRDefault="00BA3993" w:rsidP="00BA3993">
      <w:pPr>
        <w:pStyle w:val="af0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BA3993" w:rsidRDefault="00BA3993" w:rsidP="00BA3993">
      <w:pPr>
        <w:pStyle w:val="af0"/>
        <w:ind w:left="-142"/>
      </w:pPr>
    </w:p>
    <w:p w:rsidR="002235D8" w:rsidRDefault="002235D8" w:rsidP="00BA3993">
      <w:pPr>
        <w:pStyle w:val="af0"/>
        <w:ind w:left="-142"/>
      </w:pPr>
    </w:p>
    <w:p w:rsidR="00BA3993" w:rsidRDefault="00BA3993" w:rsidP="00BA3993">
      <w:pPr>
        <w:pStyle w:val="af0"/>
      </w:pPr>
    </w:p>
    <w:p w:rsidR="00BA3993" w:rsidRDefault="00BA3993" w:rsidP="00BA399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Зам. главы 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.п. Нарткала                                                          А. Аталиков</w:t>
      </w:r>
    </w:p>
    <w:p w:rsidR="00BA3993" w:rsidRDefault="00BA3993" w:rsidP="00BA3993"/>
    <w:p w:rsidR="00BA3993" w:rsidRDefault="00BA3993" w:rsidP="00BA3993">
      <w:pPr>
        <w:rPr>
          <w:b/>
          <w:sz w:val="24"/>
          <w:szCs w:val="24"/>
        </w:rPr>
      </w:pPr>
    </w:p>
    <w:p w:rsidR="00BA3993" w:rsidRDefault="00BA3993" w:rsidP="00BA3993"/>
    <w:p w:rsidR="00BA3993" w:rsidRDefault="00BA3993" w:rsidP="00BA3993"/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6868"/>
    <w:multiLevelType w:val="hybridMultilevel"/>
    <w:tmpl w:val="2556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05109"/>
    <w:multiLevelType w:val="hybridMultilevel"/>
    <w:tmpl w:val="1006F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3993"/>
    <w:rsid w:val="001A09E2"/>
    <w:rsid w:val="00214711"/>
    <w:rsid w:val="002235D8"/>
    <w:rsid w:val="00280EB4"/>
    <w:rsid w:val="003B1176"/>
    <w:rsid w:val="0046501C"/>
    <w:rsid w:val="00493119"/>
    <w:rsid w:val="006A280A"/>
    <w:rsid w:val="007B4B35"/>
    <w:rsid w:val="00817248"/>
    <w:rsid w:val="00840A33"/>
    <w:rsid w:val="009B4890"/>
    <w:rsid w:val="009C7A9F"/>
    <w:rsid w:val="00B02E94"/>
    <w:rsid w:val="00BA3993"/>
    <w:rsid w:val="00E14F41"/>
    <w:rsid w:val="00F9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3993"/>
    <w:pPr>
      <w:keepNext/>
      <w:ind w:firstLine="720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A3993"/>
    <w:pPr>
      <w:keepNext/>
      <w:ind w:hanging="180"/>
      <w:outlineLvl w:val="1"/>
    </w:pPr>
    <w:rPr>
      <w:b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9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A3993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A39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39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BA39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BA3993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BA3993"/>
    <w:pPr>
      <w:jc w:val="center"/>
    </w:pPr>
    <w:rPr>
      <w:b/>
      <w:bCs/>
      <w:sz w:val="24"/>
      <w:szCs w:val="24"/>
      <w:u w:val="single"/>
    </w:rPr>
  </w:style>
  <w:style w:type="character" w:customStyle="1" w:styleId="a8">
    <w:name w:val="Название Знак"/>
    <w:basedOn w:val="a0"/>
    <w:link w:val="a7"/>
    <w:rsid w:val="00BA3993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9">
    <w:name w:val="Body Text Indent"/>
    <w:basedOn w:val="a"/>
    <w:link w:val="aa"/>
    <w:semiHidden/>
    <w:unhideWhenUsed/>
    <w:rsid w:val="00BA3993"/>
    <w:pPr>
      <w:ind w:firstLine="708"/>
      <w:jc w:val="both"/>
    </w:pPr>
    <w:rPr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BA39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BA3993"/>
    <w:pPr>
      <w:jc w:val="center"/>
    </w:pPr>
    <w:rPr>
      <w:b/>
      <w:bCs/>
      <w:i/>
      <w:iCs/>
      <w:sz w:val="28"/>
      <w:szCs w:val="24"/>
    </w:rPr>
  </w:style>
  <w:style w:type="character" w:customStyle="1" w:styleId="ac">
    <w:name w:val="Подзаголовок Знак"/>
    <w:basedOn w:val="a0"/>
    <w:link w:val="ab"/>
    <w:rsid w:val="00BA399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10"/>
    <w:semiHidden/>
    <w:unhideWhenUsed/>
    <w:rsid w:val="00BA3993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BA39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A39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A39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BA3993"/>
    <w:pPr>
      <w:spacing w:after="120" w:line="480" w:lineRule="auto"/>
      <w:ind w:left="283"/>
    </w:pPr>
    <w:rPr>
      <w:sz w:val="24"/>
      <w:szCs w:val="24"/>
    </w:rPr>
  </w:style>
  <w:style w:type="character" w:customStyle="1" w:styleId="3">
    <w:name w:val="Основной текст с отступом 3 Знак"/>
    <w:aliases w:val="МОЙ Знак"/>
    <w:basedOn w:val="a0"/>
    <w:link w:val="30"/>
    <w:uiPriority w:val="99"/>
    <w:semiHidden/>
    <w:locked/>
    <w:rsid w:val="00BA3993"/>
    <w:rPr>
      <w:sz w:val="16"/>
      <w:szCs w:val="16"/>
    </w:rPr>
  </w:style>
  <w:style w:type="paragraph" w:styleId="30">
    <w:name w:val="Body Text Indent 3"/>
    <w:aliases w:val="МОЙ"/>
    <w:basedOn w:val="a"/>
    <w:link w:val="3"/>
    <w:uiPriority w:val="99"/>
    <w:semiHidden/>
    <w:unhideWhenUsed/>
    <w:rsid w:val="00BA3993"/>
    <w:pPr>
      <w:spacing w:after="120"/>
      <w:ind w:left="283" w:right="57"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aliases w:val="МОЙ Знак1"/>
    <w:basedOn w:val="a0"/>
    <w:link w:val="30"/>
    <w:uiPriority w:val="99"/>
    <w:semiHidden/>
    <w:rsid w:val="00BA39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39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399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BA399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BA3993"/>
    <w:pPr>
      <w:ind w:left="720"/>
      <w:contextualSpacing/>
    </w:pPr>
  </w:style>
  <w:style w:type="paragraph" w:customStyle="1" w:styleId="ConsPlusNormal">
    <w:name w:val="ConsPlusNormal"/>
    <w:rsid w:val="00BA39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A399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BA3993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p13">
    <w:name w:val="p13"/>
    <w:basedOn w:val="a"/>
    <w:rsid w:val="00BA3993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BA3993"/>
  </w:style>
  <w:style w:type="character" w:customStyle="1" w:styleId="s4">
    <w:name w:val="s4"/>
    <w:basedOn w:val="a0"/>
    <w:rsid w:val="00BA3993"/>
  </w:style>
  <w:style w:type="table" w:styleId="af1">
    <w:name w:val="Table Grid"/>
    <w:basedOn w:val="a1"/>
    <w:uiPriority w:val="59"/>
    <w:rsid w:val="00BA3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34BD3-6EB5-49F2-9BBB-6A35F849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4361</Words>
  <Characters>24859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3</cp:revision>
  <cp:lastPrinted>2023-05-17T13:11:00Z</cp:lastPrinted>
  <dcterms:created xsi:type="dcterms:W3CDTF">2023-05-18T07:51:00Z</dcterms:created>
  <dcterms:modified xsi:type="dcterms:W3CDTF">2023-05-18T07:52:00Z</dcterms:modified>
</cp:coreProperties>
</file>