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3" w:rsidRDefault="005E2983" w:rsidP="005E2983">
      <w:pPr>
        <w:spacing w:after="0" w:line="240" w:lineRule="auto"/>
        <w:jc w:val="center"/>
      </w:pPr>
      <w:r>
        <w:t> </w:t>
      </w:r>
      <w:r>
        <w:rPr>
          <w:rFonts w:ascii="Times New Roman" w:hAnsi="Times New Roman"/>
          <w:noProof/>
          <w:sz w:val="26"/>
          <w:szCs w:val="26"/>
          <w:lang w:eastAsia="ru-RU"/>
        </w:rPr>
        <w:drawing>
          <wp:inline distT="0" distB="0" distL="0" distR="0" wp14:anchorId="30A0FE54" wp14:editId="2B499D08">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5E2983" w:rsidRDefault="005E2983" w:rsidP="005E2983">
      <w:pPr>
        <w:spacing w:after="0" w:line="240" w:lineRule="auto"/>
        <w:jc w:val="center"/>
        <w:rPr>
          <w:rFonts w:ascii="Times New Roman" w:hAnsi="Times New Roman"/>
          <w:b/>
          <w:sz w:val="18"/>
          <w:szCs w:val="18"/>
          <w:lang w:eastAsia="ru-RU"/>
        </w:rPr>
      </w:pPr>
    </w:p>
    <w:p w:rsidR="005E2983" w:rsidRDefault="005E2983" w:rsidP="005E2983">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5E2983" w:rsidRDefault="005E2983" w:rsidP="005E2983">
      <w:pPr>
        <w:spacing w:after="0" w:line="240" w:lineRule="auto"/>
        <w:jc w:val="center"/>
        <w:rPr>
          <w:rFonts w:ascii="Times New Roman" w:hAnsi="Times New Roman"/>
          <w:sz w:val="16"/>
          <w:lang w:eastAsia="ru-RU"/>
        </w:rPr>
      </w:pPr>
    </w:p>
    <w:p w:rsidR="005E2983" w:rsidRDefault="005E2983" w:rsidP="005E2983">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5E2983" w:rsidRDefault="005E2983" w:rsidP="005E2983">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rsidR="005E2983" w:rsidRDefault="005E2983" w:rsidP="005E2983">
      <w:pPr>
        <w:spacing w:after="0" w:line="240" w:lineRule="auto"/>
        <w:jc w:val="center"/>
        <w:rPr>
          <w:rFonts w:ascii="Times New Roman" w:hAnsi="Times New Roman"/>
          <w:b/>
          <w:sz w:val="16"/>
          <w:lang w:eastAsia="ru-RU"/>
        </w:rPr>
      </w:pPr>
    </w:p>
    <w:p w:rsidR="005E2983" w:rsidRDefault="005E2983" w:rsidP="005E2983">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5E2983" w:rsidRDefault="005E2983" w:rsidP="005E2983">
      <w:pPr>
        <w:spacing w:after="0" w:line="240" w:lineRule="auto"/>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rsidR="005E2983" w:rsidRPr="00A51F4B" w:rsidRDefault="005E2983" w:rsidP="005E2983">
      <w:pPr>
        <w:spacing w:after="0" w:line="240" w:lineRule="auto"/>
        <w:jc w:val="center"/>
        <w:rPr>
          <w:rFonts w:ascii="Times New Roman" w:hAnsi="Times New Roman"/>
          <w:b/>
          <w:sz w:val="26"/>
          <w:szCs w:val="26"/>
          <w:lang w:eastAsia="ru-RU"/>
        </w:rPr>
      </w:pPr>
    </w:p>
    <w:p w:rsidR="005E2983" w:rsidRPr="00AA0717" w:rsidRDefault="005E2983" w:rsidP="005E2983">
      <w:pPr>
        <w:spacing w:after="0" w:line="240" w:lineRule="auto"/>
        <w:jc w:val="center"/>
        <w:rPr>
          <w:rFonts w:ascii="Times New Roman" w:hAnsi="Times New Roman"/>
          <w:b/>
          <w:sz w:val="28"/>
          <w:szCs w:val="28"/>
          <w:lang w:eastAsia="ru-RU"/>
        </w:rPr>
      </w:pPr>
      <w:r w:rsidRPr="00AA0717">
        <w:rPr>
          <w:rFonts w:ascii="Times New Roman" w:hAnsi="Times New Roman"/>
          <w:b/>
          <w:sz w:val="28"/>
          <w:szCs w:val="28"/>
          <w:lang w:eastAsia="ru-RU"/>
        </w:rPr>
        <w:t>ПОСТАНОВЛЕНИЕ    № 13</w:t>
      </w:r>
      <w:r>
        <w:rPr>
          <w:rFonts w:ascii="Times New Roman" w:hAnsi="Times New Roman"/>
          <w:b/>
          <w:sz w:val="28"/>
          <w:szCs w:val="28"/>
          <w:lang w:eastAsia="ru-RU"/>
        </w:rPr>
        <w:t>9</w:t>
      </w:r>
    </w:p>
    <w:p w:rsidR="005E2983" w:rsidRPr="00AA0717" w:rsidRDefault="005E2983" w:rsidP="005E2983">
      <w:pPr>
        <w:spacing w:after="0" w:line="240" w:lineRule="auto"/>
        <w:jc w:val="center"/>
        <w:rPr>
          <w:rFonts w:ascii="Times New Roman" w:hAnsi="Times New Roman"/>
          <w:b/>
          <w:sz w:val="28"/>
          <w:szCs w:val="28"/>
          <w:lang w:eastAsia="ru-RU"/>
        </w:rPr>
      </w:pPr>
    </w:p>
    <w:p w:rsidR="005E2983" w:rsidRPr="00AA0717" w:rsidRDefault="005E2983" w:rsidP="005E2983">
      <w:pPr>
        <w:spacing w:after="0" w:line="240" w:lineRule="auto"/>
        <w:jc w:val="center"/>
        <w:rPr>
          <w:rFonts w:ascii="Times New Roman" w:hAnsi="Times New Roman"/>
          <w:b/>
          <w:sz w:val="28"/>
          <w:szCs w:val="28"/>
          <w:lang w:eastAsia="ru-RU"/>
        </w:rPr>
      </w:pPr>
      <w:r w:rsidRPr="00AA0717">
        <w:rPr>
          <w:rFonts w:ascii="Times New Roman" w:hAnsi="Times New Roman"/>
          <w:b/>
          <w:sz w:val="28"/>
          <w:szCs w:val="28"/>
          <w:lang w:eastAsia="ru-RU"/>
        </w:rPr>
        <w:t>УНАФЭ</w:t>
      </w:r>
      <w:r>
        <w:rPr>
          <w:rFonts w:ascii="Times New Roman" w:hAnsi="Times New Roman"/>
          <w:b/>
          <w:sz w:val="28"/>
          <w:szCs w:val="28"/>
          <w:lang w:eastAsia="ru-RU"/>
        </w:rPr>
        <w:t xml:space="preserve">                           № 139</w:t>
      </w:r>
    </w:p>
    <w:p w:rsidR="005E2983" w:rsidRPr="00AA0717" w:rsidRDefault="005E2983" w:rsidP="005E2983">
      <w:pPr>
        <w:spacing w:after="0" w:line="240" w:lineRule="auto"/>
        <w:jc w:val="center"/>
        <w:rPr>
          <w:rFonts w:ascii="Times New Roman" w:hAnsi="Times New Roman"/>
          <w:sz w:val="28"/>
          <w:szCs w:val="28"/>
          <w:lang w:eastAsia="ru-RU"/>
        </w:rPr>
      </w:pPr>
    </w:p>
    <w:p w:rsidR="005E2983" w:rsidRPr="00AA0717" w:rsidRDefault="005E2983" w:rsidP="005E2983">
      <w:pPr>
        <w:spacing w:after="0" w:line="240" w:lineRule="auto"/>
        <w:jc w:val="center"/>
        <w:rPr>
          <w:rFonts w:ascii="Times New Roman" w:hAnsi="Times New Roman"/>
          <w:b/>
          <w:sz w:val="28"/>
          <w:szCs w:val="28"/>
          <w:lang w:eastAsia="ru-RU"/>
        </w:rPr>
      </w:pPr>
      <w:r w:rsidRPr="00AA0717">
        <w:rPr>
          <w:rFonts w:ascii="Times New Roman" w:hAnsi="Times New Roman"/>
          <w:b/>
          <w:sz w:val="28"/>
          <w:szCs w:val="28"/>
          <w:lang w:eastAsia="ru-RU"/>
        </w:rPr>
        <w:t>БЕГИМ</w:t>
      </w:r>
      <w:r>
        <w:rPr>
          <w:rFonts w:ascii="Times New Roman" w:hAnsi="Times New Roman"/>
          <w:b/>
          <w:sz w:val="28"/>
          <w:szCs w:val="28"/>
          <w:lang w:eastAsia="ru-RU"/>
        </w:rPr>
        <w:t xml:space="preserve">                           № 139</w:t>
      </w:r>
    </w:p>
    <w:p w:rsidR="005E2983" w:rsidRPr="00AA0717" w:rsidRDefault="005E2983" w:rsidP="005E2983">
      <w:pPr>
        <w:spacing w:after="0" w:line="240" w:lineRule="auto"/>
        <w:jc w:val="center"/>
        <w:rPr>
          <w:rFonts w:ascii="Times New Roman" w:hAnsi="Times New Roman" w:cs="Times New Roman"/>
          <w:b/>
          <w:sz w:val="28"/>
          <w:szCs w:val="28"/>
        </w:rPr>
      </w:pPr>
    </w:p>
    <w:p w:rsidR="005E2983" w:rsidRPr="00AA0717" w:rsidRDefault="005E2983" w:rsidP="005E2983">
      <w:pPr>
        <w:spacing w:after="0" w:line="240" w:lineRule="auto"/>
        <w:rPr>
          <w:rFonts w:ascii="Times New Roman" w:hAnsi="Times New Roman"/>
          <w:sz w:val="28"/>
          <w:szCs w:val="28"/>
          <w:lang w:eastAsia="ru-RU"/>
        </w:rPr>
      </w:pPr>
      <w:r>
        <w:rPr>
          <w:rFonts w:ascii="Times New Roman" w:hAnsi="Times New Roman"/>
          <w:sz w:val="28"/>
          <w:szCs w:val="28"/>
          <w:lang w:eastAsia="ru-RU"/>
        </w:rPr>
        <w:t>05</w:t>
      </w:r>
      <w:r w:rsidRPr="00AA0717">
        <w:rPr>
          <w:rFonts w:ascii="Times New Roman" w:hAnsi="Times New Roman"/>
          <w:sz w:val="28"/>
          <w:szCs w:val="28"/>
          <w:lang w:eastAsia="ru-RU"/>
        </w:rPr>
        <w:t>.0</w:t>
      </w:r>
      <w:r>
        <w:rPr>
          <w:rFonts w:ascii="Times New Roman" w:hAnsi="Times New Roman"/>
          <w:sz w:val="28"/>
          <w:szCs w:val="28"/>
          <w:lang w:eastAsia="ru-RU"/>
        </w:rPr>
        <w:t>6</w:t>
      </w:r>
      <w:r w:rsidRPr="00AA0717">
        <w:rPr>
          <w:rFonts w:ascii="Times New Roman" w:hAnsi="Times New Roman"/>
          <w:sz w:val="28"/>
          <w:szCs w:val="28"/>
          <w:lang w:eastAsia="ru-RU"/>
        </w:rPr>
        <w:t xml:space="preserve">.2023г.                                 </w:t>
      </w:r>
      <w:r>
        <w:rPr>
          <w:rFonts w:ascii="Times New Roman" w:hAnsi="Times New Roman"/>
          <w:sz w:val="28"/>
          <w:szCs w:val="28"/>
          <w:lang w:eastAsia="ru-RU"/>
        </w:rPr>
        <w:t xml:space="preserve">                              </w:t>
      </w:r>
      <w:bookmarkStart w:id="0" w:name="_GoBack"/>
      <w:bookmarkEnd w:id="0"/>
      <w:r w:rsidRPr="00AA0717">
        <w:rPr>
          <w:rFonts w:ascii="Times New Roman" w:hAnsi="Times New Roman"/>
          <w:sz w:val="28"/>
          <w:szCs w:val="28"/>
          <w:lang w:eastAsia="ru-RU"/>
        </w:rPr>
        <w:t xml:space="preserve">                              г.п. Нарткала</w:t>
      </w:r>
    </w:p>
    <w:p w:rsidR="005E2983" w:rsidRDefault="005E2983" w:rsidP="005E2983">
      <w:pPr>
        <w:pStyle w:val="ConsPlusTitle"/>
        <w:jc w:val="center"/>
        <w:rPr>
          <w:rFonts w:ascii="Times New Roman" w:hAnsi="Times New Roman" w:cs="Times New Roman"/>
          <w:sz w:val="28"/>
          <w:szCs w:val="28"/>
        </w:rPr>
      </w:pPr>
    </w:p>
    <w:p w:rsidR="005E2983" w:rsidRDefault="005E2983" w:rsidP="005E2983">
      <w:pPr>
        <w:pStyle w:val="ConsPlusTitle"/>
        <w:jc w:val="center"/>
        <w:rPr>
          <w:rFonts w:ascii="Times New Roman" w:hAnsi="Times New Roman" w:cs="Times New Roman"/>
          <w:b w:val="0"/>
          <w:sz w:val="28"/>
          <w:szCs w:val="28"/>
        </w:rPr>
      </w:pPr>
      <w:r w:rsidRPr="00D51FF5">
        <w:rPr>
          <w:rFonts w:ascii="Times New Roman" w:hAnsi="Times New Roman" w:cs="Times New Roman"/>
          <w:b w:val="0"/>
          <w:sz w:val="28"/>
          <w:szCs w:val="28"/>
        </w:rPr>
        <w:t xml:space="preserve">Об утверждении Положения о контрактной службе </w:t>
      </w:r>
      <w:r>
        <w:rPr>
          <w:rFonts w:ascii="Times New Roman" w:hAnsi="Times New Roman" w:cs="Times New Roman"/>
          <w:b w:val="0"/>
          <w:sz w:val="28"/>
          <w:szCs w:val="28"/>
        </w:rPr>
        <w:t>М</w:t>
      </w:r>
      <w:r w:rsidRPr="00D51FF5">
        <w:rPr>
          <w:rFonts w:ascii="Times New Roman" w:hAnsi="Times New Roman" w:cs="Times New Roman"/>
          <w:b w:val="0"/>
          <w:sz w:val="28"/>
          <w:szCs w:val="28"/>
        </w:rPr>
        <w:t>естной администрации городского поселения Нарткала Урванского муниципального района</w:t>
      </w:r>
    </w:p>
    <w:p w:rsidR="005E2983" w:rsidRPr="00D51FF5" w:rsidRDefault="005E2983" w:rsidP="005E2983">
      <w:pPr>
        <w:pStyle w:val="ConsPlusTitle"/>
        <w:jc w:val="center"/>
        <w:rPr>
          <w:rFonts w:ascii="Times New Roman" w:hAnsi="Times New Roman" w:cs="Times New Roman"/>
          <w:b w:val="0"/>
          <w:sz w:val="28"/>
          <w:szCs w:val="28"/>
        </w:rPr>
      </w:pPr>
      <w:r w:rsidRPr="00D51FF5">
        <w:rPr>
          <w:rFonts w:ascii="Times New Roman" w:hAnsi="Times New Roman" w:cs="Times New Roman"/>
          <w:b w:val="0"/>
          <w:sz w:val="28"/>
          <w:szCs w:val="28"/>
        </w:rPr>
        <w:t xml:space="preserve"> Кабардино-Балкарской Республики</w:t>
      </w:r>
    </w:p>
    <w:p w:rsidR="005E2983" w:rsidRDefault="005E2983" w:rsidP="005E2983">
      <w:pPr>
        <w:pStyle w:val="ConsPlusNormal"/>
        <w:jc w:val="both"/>
        <w:rPr>
          <w:rFonts w:ascii="Times New Roman" w:hAnsi="Times New Roman" w:cs="Times New Roman"/>
          <w:sz w:val="28"/>
          <w:szCs w:val="28"/>
        </w:rPr>
      </w:pPr>
    </w:p>
    <w:p w:rsidR="005E2983" w:rsidRPr="000969AB" w:rsidRDefault="005E2983" w:rsidP="005E2983">
      <w:pPr>
        <w:pStyle w:val="ConsPlusNormal"/>
        <w:jc w:val="both"/>
        <w:rPr>
          <w:rFonts w:ascii="Times New Roman" w:hAnsi="Times New Roman" w:cs="Times New Roman"/>
          <w:sz w:val="28"/>
          <w:szCs w:val="28"/>
        </w:rPr>
      </w:pPr>
    </w:p>
    <w:p w:rsidR="005E2983" w:rsidRPr="000969AB" w:rsidRDefault="005E2983" w:rsidP="005E2983">
      <w:pPr>
        <w:autoSpaceDE w:val="0"/>
        <w:autoSpaceDN w:val="0"/>
        <w:adjustRightInd w:val="0"/>
        <w:spacing w:line="240" w:lineRule="auto"/>
        <w:jc w:val="both"/>
        <w:rPr>
          <w:rFonts w:ascii="Times New Roman" w:hAnsi="Times New Roman" w:cs="Times New Roman"/>
          <w:sz w:val="28"/>
          <w:szCs w:val="28"/>
        </w:rPr>
      </w:pPr>
      <w:r w:rsidRPr="000969AB">
        <w:rPr>
          <w:rFonts w:ascii="Times New Roman" w:hAnsi="Times New Roman" w:cs="Times New Roman"/>
          <w:sz w:val="28"/>
          <w:szCs w:val="28"/>
        </w:rPr>
        <w:t xml:space="preserve">       В целях реализации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руководствуясь Уставом </w:t>
      </w:r>
      <w:r>
        <w:rPr>
          <w:rFonts w:ascii="Times New Roman" w:hAnsi="Times New Roman" w:cs="Times New Roman"/>
          <w:sz w:val="28"/>
          <w:szCs w:val="28"/>
        </w:rPr>
        <w:t xml:space="preserve">г.п. Нарткала, </w:t>
      </w:r>
      <w:r w:rsidRPr="000969AB">
        <w:rPr>
          <w:rFonts w:ascii="Times New Roman" w:hAnsi="Times New Roman" w:cs="Times New Roman"/>
          <w:sz w:val="28"/>
          <w:szCs w:val="28"/>
        </w:rPr>
        <w:t xml:space="preserve">Местная администрация городского поселения Нарткала Урванского муниципального района </w:t>
      </w:r>
      <w:r>
        <w:rPr>
          <w:rFonts w:ascii="Times New Roman" w:hAnsi="Times New Roman" w:cs="Times New Roman"/>
          <w:sz w:val="28"/>
          <w:szCs w:val="28"/>
        </w:rPr>
        <w:t>Кабардино-Балкарской Республики</w:t>
      </w:r>
      <w:r w:rsidRPr="000969AB">
        <w:rPr>
          <w:rFonts w:ascii="Times New Roman" w:hAnsi="Times New Roman" w:cs="Times New Roman"/>
          <w:sz w:val="28"/>
          <w:szCs w:val="28"/>
        </w:rPr>
        <w:t xml:space="preserve">    </w:t>
      </w:r>
    </w:p>
    <w:p w:rsidR="005E2983" w:rsidRPr="000969AB" w:rsidRDefault="005E2983" w:rsidP="005E2983">
      <w:pPr>
        <w:pStyle w:val="ConsPlusNormal"/>
        <w:ind w:firstLine="540"/>
        <w:jc w:val="center"/>
        <w:rPr>
          <w:rFonts w:ascii="Times New Roman" w:hAnsi="Times New Roman" w:cs="Times New Roman"/>
          <w:sz w:val="28"/>
          <w:szCs w:val="28"/>
        </w:rPr>
      </w:pPr>
      <w:r w:rsidRPr="000969AB">
        <w:rPr>
          <w:rFonts w:ascii="Times New Roman" w:hAnsi="Times New Roman" w:cs="Times New Roman"/>
          <w:sz w:val="28"/>
          <w:szCs w:val="28"/>
        </w:rPr>
        <w:t>ПОСТАНОВЛЯЕТ:</w:t>
      </w:r>
    </w:p>
    <w:p w:rsidR="005E2983" w:rsidRPr="000969AB" w:rsidRDefault="005E2983" w:rsidP="005E2983">
      <w:pPr>
        <w:spacing w:line="240" w:lineRule="auto"/>
        <w:jc w:val="both"/>
        <w:rPr>
          <w:rFonts w:ascii="Times New Roman" w:hAnsi="Times New Roman" w:cs="Times New Roman"/>
          <w:sz w:val="28"/>
          <w:szCs w:val="28"/>
        </w:rPr>
      </w:pPr>
      <w:r w:rsidRPr="000969AB">
        <w:rPr>
          <w:rFonts w:ascii="Times New Roman" w:hAnsi="Times New Roman" w:cs="Times New Roman"/>
          <w:sz w:val="28"/>
          <w:szCs w:val="28"/>
        </w:rPr>
        <w:t xml:space="preserve"> 1. Утвердить </w:t>
      </w:r>
      <w:hyperlink w:anchor="P32">
        <w:r w:rsidRPr="00D51FF5">
          <w:rPr>
            <w:rFonts w:ascii="Times New Roman" w:hAnsi="Times New Roman" w:cs="Times New Roman"/>
            <w:sz w:val="28"/>
            <w:szCs w:val="28"/>
          </w:rPr>
          <w:t>Положение</w:t>
        </w:r>
      </w:hyperlink>
      <w:r w:rsidRPr="000969AB">
        <w:rPr>
          <w:rFonts w:ascii="Times New Roman" w:hAnsi="Times New Roman" w:cs="Times New Roman"/>
          <w:sz w:val="28"/>
          <w:szCs w:val="28"/>
        </w:rPr>
        <w:t xml:space="preserve"> о контрактной службе </w:t>
      </w:r>
      <w:r>
        <w:rPr>
          <w:rFonts w:ascii="Times New Roman" w:hAnsi="Times New Roman" w:cs="Times New Roman"/>
          <w:sz w:val="28"/>
          <w:szCs w:val="28"/>
        </w:rPr>
        <w:t>М</w:t>
      </w:r>
      <w:r w:rsidRPr="000969AB">
        <w:rPr>
          <w:rFonts w:ascii="Times New Roman" w:hAnsi="Times New Roman" w:cs="Times New Roman"/>
          <w:sz w:val="28"/>
          <w:szCs w:val="28"/>
        </w:rPr>
        <w:t>естной администрации городского поселения Нарткала Урванского муниципального района Кабардино-Балкарской Республики (Приложение №1).</w:t>
      </w:r>
    </w:p>
    <w:p w:rsidR="005E2983" w:rsidRPr="000969AB" w:rsidRDefault="005E2983" w:rsidP="005E2983">
      <w:pPr>
        <w:spacing w:line="240" w:lineRule="auto"/>
        <w:jc w:val="both"/>
        <w:rPr>
          <w:rFonts w:ascii="Times New Roman" w:hAnsi="Times New Roman" w:cs="Times New Roman"/>
          <w:sz w:val="28"/>
          <w:szCs w:val="28"/>
        </w:rPr>
      </w:pPr>
      <w:r w:rsidRPr="000969AB">
        <w:rPr>
          <w:rFonts w:ascii="Times New Roman" w:hAnsi="Times New Roman" w:cs="Times New Roman"/>
          <w:sz w:val="28"/>
          <w:szCs w:val="28"/>
        </w:rPr>
        <w:t>2. Настоящее постановление подлежит размещению на официальном сайте</w:t>
      </w:r>
      <w:r>
        <w:rPr>
          <w:rFonts w:ascii="Times New Roman" w:hAnsi="Times New Roman" w:cs="Times New Roman"/>
          <w:sz w:val="28"/>
          <w:szCs w:val="28"/>
        </w:rPr>
        <w:t xml:space="preserve"> М</w:t>
      </w:r>
      <w:r w:rsidRPr="000969AB">
        <w:rPr>
          <w:rFonts w:ascii="Times New Roman" w:hAnsi="Times New Roman" w:cs="Times New Roman"/>
          <w:sz w:val="28"/>
          <w:szCs w:val="28"/>
        </w:rPr>
        <w:t>естной администрации городского поселения Нарткала (adm-nartkala.ru).</w:t>
      </w:r>
    </w:p>
    <w:p w:rsidR="005E2983" w:rsidRPr="000969AB" w:rsidRDefault="005E2983" w:rsidP="005E2983">
      <w:pPr>
        <w:spacing w:line="240" w:lineRule="auto"/>
        <w:rPr>
          <w:rFonts w:ascii="Times New Roman" w:hAnsi="Times New Roman" w:cs="Times New Roman"/>
          <w:sz w:val="28"/>
          <w:szCs w:val="28"/>
        </w:rPr>
      </w:pPr>
      <w:r w:rsidRPr="000969AB">
        <w:rPr>
          <w:rFonts w:ascii="Times New Roman" w:hAnsi="Times New Roman" w:cs="Times New Roman"/>
          <w:sz w:val="28"/>
          <w:szCs w:val="28"/>
        </w:rPr>
        <w:t>3. Настоящее постановление вступает в законную силу со дня обнародования.</w:t>
      </w:r>
    </w:p>
    <w:p w:rsidR="005E2983" w:rsidRPr="000969AB" w:rsidRDefault="005E2983" w:rsidP="005E2983">
      <w:pPr>
        <w:spacing w:line="240" w:lineRule="auto"/>
        <w:rPr>
          <w:rFonts w:ascii="Times New Roman" w:hAnsi="Times New Roman" w:cs="Times New Roman"/>
          <w:sz w:val="28"/>
          <w:szCs w:val="28"/>
        </w:rPr>
      </w:pPr>
      <w:r w:rsidRPr="000969AB">
        <w:rPr>
          <w:rFonts w:ascii="Times New Roman" w:hAnsi="Times New Roman" w:cs="Times New Roman"/>
          <w:sz w:val="28"/>
          <w:szCs w:val="28"/>
        </w:rPr>
        <w:t xml:space="preserve">4. Контроль за исполнением настоящего </w:t>
      </w:r>
      <w:r>
        <w:rPr>
          <w:rFonts w:ascii="Times New Roman" w:hAnsi="Times New Roman" w:cs="Times New Roman"/>
          <w:sz w:val="28"/>
          <w:szCs w:val="28"/>
        </w:rPr>
        <w:t>п</w:t>
      </w:r>
      <w:r w:rsidRPr="000969AB">
        <w:rPr>
          <w:rFonts w:ascii="Times New Roman" w:hAnsi="Times New Roman" w:cs="Times New Roman"/>
          <w:sz w:val="28"/>
          <w:szCs w:val="28"/>
        </w:rPr>
        <w:t>остановления оставляю за собой.</w:t>
      </w:r>
    </w:p>
    <w:p w:rsidR="005E2983" w:rsidRPr="000969AB" w:rsidRDefault="005E2983" w:rsidP="005E2983">
      <w:pPr>
        <w:autoSpaceDE w:val="0"/>
        <w:autoSpaceDN w:val="0"/>
        <w:adjustRightInd w:val="0"/>
        <w:spacing w:line="240" w:lineRule="auto"/>
        <w:ind w:firstLine="540"/>
        <w:jc w:val="both"/>
        <w:rPr>
          <w:rFonts w:ascii="Times New Roman" w:hAnsi="Times New Roman" w:cs="Times New Roman"/>
          <w:sz w:val="28"/>
          <w:szCs w:val="28"/>
        </w:rPr>
      </w:pPr>
    </w:p>
    <w:p w:rsidR="005E2983" w:rsidRPr="0082584F" w:rsidRDefault="005E2983" w:rsidP="005E2983">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82584F">
        <w:rPr>
          <w:rFonts w:ascii="Times New Roman" w:eastAsia="Times New Roman" w:hAnsi="Times New Roman" w:cs="Times New Roman"/>
          <w:color w:val="000000"/>
          <w:sz w:val="26"/>
          <w:szCs w:val="26"/>
        </w:rPr>
        <w:t>Глава местной администрации</w:t>
      </w:r>
    </w:p>
    <w:p w:rsidR="005E2983" w:rsidRPr="0082584F" w:rsidRDefault="005E2983" w:rsidP="005E2983">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82584F">
        <w:rPr>
          <w:rFonts w:ascii="Times New Roman" w:eastAsia="Times New Roman" w:hAnsi="Times New Roman" w:cs="Times New Roman"/>
          <w:color w:val="000000"/>
          <w:sz w:val="26"/>
          <w:szCs w:val="26"/>
        </w:rPr>
        <w:t>городского поселения Нарткала</w:t>
      </w:r>
    </w:p>
    <w:p w:rsidR="005E2983" w:rsidRPr="0082584F" w:rsidRDefault="005E2983" w:rsidP="005E298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82584F">
        <w:rPr>
          <w:rFonts w:ascii="Times New Roman" w:eastAsia="Times New Roman" w:hAnsi="Times New Roman" w:cs="Times New Roman"/>
          <w:color w:val="000000"/>
          <w:sz w:val="26"/>
          <w:szCs w:val="26"/>
        </w:rPr>
        <w:t>Урванского муниципального района КБР</w:t>
      </w:r>
      <w:r w:rsidRPr="0082584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    </w:t>
      </w:r>
      <w:r w:rsidRPr="0082584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    </w:t>
      </w:r>
      <w:r w:rsidRPr="0082584F">
        <w:rPr>
          <w:rFonts w:ascii="Arial" w:eastAsia="Times New Roman" w:hAnsi="Arial" w:cs="Arial"/>
          <w:color w:val="000000"/>
          <w:sz w:val="26"/>
          <w:szCs w:val="26"/>
        </w:rPr>
        <w:t xml:space="preserve">    </w:t>
      </w:r>
      <w:r w:rsidRPr="0082584F">
        <w:rPr>
          <w:rFonts w:ascii="Times New Roman" w:eastAsia="Times New Roman" w:hAnsi="Times New Roman" w:cs="Times New Roman"/>
          <w:color w:val="000000"/>
          <w:sz w:val="26"/>
          <w:szCs w:val="26"/>
        </w:rPr>
        <w:t>А.Х. Бетуганов</w:t>
      </w:r>
    </w:p>
    <w:p w:rsidR="005E2983" w:rsidRDefault="005E2983" w:rsidP="005E2983">
      <w:pPr>
        <w:autoSpaceDE w:val="0"/>
        <w:autoSpaceDN w:val="0"/>
        <w:adjustRightInd w:val="0"/>
        <w:jc w:val="right"/>
        <w:outlineLvl w:val="0"/>
      </w:pPr>
    </w:p>
    <w:p w:rsidR="005E2983" w:rsidRPr="00D51FF5" w:rsidRDefault="005E2983" w:rsidP="005E2983">
      <w:pPr>
        <w:autoSpaceDE w:val="0"/>
        <w:autoSpaceDN w:val="0"/>
        <w:adjustRightInd w:val="0"/>
        <w:spacing w:after="0" w:line="240" w:lineRule="auto"/>
        <w:jc w:val="right"/>
        <w:outlineLvl w:val="0"/>
        <w:rPr>
          <w:rFonts w:ascii="Times New Roman" w:hAnsi="Times New Roman" w:cs="Times New Roman"/>
          <w:sz w:val="24"/>
          <w:szCs w:val="24"/>
        </w:rPr>
      </w:pPr>
      <w:r w:rsidRPr="00D51FF5">
        <w:rPr>
          <w:rFonts w:ascii="Times New Roman" w:hAnsi="Times New Roman" w:cs="Times New Roman"/>
          <w:sz w:val="24"/>
          <w:szCs w:val="24"/>
        </w:rPr>
        <w:lastRenderedPageBreak/>
        <w:t>Приложение №1</w:t>
      </w:r>
    </w:p>
    <w:p w:rsidR="005E2983" w:rsidRPr="00D51FF5" w:rsidRDefault="005E2983" w:rsidP="005E2983">
      <w:pPr>
        <w:autoSpaceDE w:val="0"/>
        <w:autoSpaceDN w:val="0"/>
        <w:adjustRightInd w:val="0"/>
        <w:spacing w:after="0" w:line="240" w:lineRule="auto"/>
        <w:jc w:val="right"/>
        <w:rPr>
          <w:rFonts w:ascii="Times New Roman" w:hAnsi="Times New Roman" w:cs="Times New Roman"/>
          <w:sz w:val="24"/>
          <w:szCs w:val="24"/>
        </w:rPr>
      </w:pPr>
      <w:r w:rsidRPr="00D51FF5">
        <w:rPr>
          <w:rFonts w:ascii="Times New Roman" w:hAnsi="Times New Roman" w:cs="Times New Roman"/>
          <w:sz w:val="24"/>
          <w:szCs w:val="24"/>
        </w:rPr>
        <w:t>к Постановлению</w:t>
      </w:r>
    </w:p>
    <w:p w:rsidR="005E2983" w:rsidRPr="00D51FF5" w:rsidRDefault="005E2983" w:rsidP="005E2983">
      <w:pPr>
        <w:autoSpaceDE w:val="0"/>
        <w:autoSpaceDN w:val="0"/>
        <w:adjustRightInd w:val="0"/>
        <w:spacing w:after="0" w:line="240" w:lineRule="auto"/>
        <w:jc w:val="right"/>
        <w:rPr>
          <w:rFonts w:ascii="Times New Roman" w:hAnsi="Times New Roman" w:cs="Times New Roman"/>
          <w:sz w:val="24"/>
          <w:szCs w:val="24"/>
        </w:rPr>
      </w:pPr>
      <w:r w:rsidRPr="00D51FF5">
        <w:rPr>
          <w:rFonts w:ascii="Times New Roman" w:hAnsi="Times New Roman" w:cs="Times New Roman"/>
          <w:sz w:val="24"/>
          <w:szCs w:val="24"/>
        </w:rPr>
        <w:t>Местной администрации г.п.</w:t>
      </w:r>
      <w:r>
        <w:rPr>
          <w:rFonts w:ascii="Times New Roman" w:hAnsi="Times New Roman" w:cs="Times New Roman"/>
          <w:sz w:val="24"/>
          <w:szCs w:val="24"/>
        </w:rPr>
        <w:t xml:space="preserve"> </w:t>
      </w:r>
      <w:r w:rsidRPr="00D51FF5">
        <w:rPr>
          <w:rFonts w:ascii="Times New Roman" w:hAnsi="Times New Roman" w:cs="Times New Roman"/>
          <w:sz w:val="24"/>
          <w:szCs w:val="24"/>
        </w:rPr>
        <w:t>Нарткала</w:t>
      </w:r>
    </w:p>
    <w:p w:rsidR="005E2983" w:rsidRPr="00D51FF5" w:rsidRDefault="005E2983" w:rsidP="005E2983">
      <w:pPr>
        <w:autoSpaceDE w:val="0"/>
        <w:autoSpaceDN w:val="0"/>
        <w:adjustRightInd w:val="0"/>
        <w:spacing w:after="0" w:line="240" w:lineRule="auto"/>
        <w:jc w:val="right"/>
        <w:rPr>
          <w:rFonts w:ascii="Times New Roman" w:hAnsi="Times New Roman" w:cs="Times New Roman"/>
          <w:sz w:val="24"/>
          <w:szCs w:val="24"/>
        </w:rPr>
      </w:pPr>
      <w:r w:rsidRPr="00D51FF5">
        <w:rPr>
          <w:rFonts w:ascii="Times New Roman" w:hAnsi="Times New Roman" w:cs="Times New Roman"/>
          <w:sz w:val="24"/>
          <w:szCs w:val="24"/>
        </w:rPr>
        <w:t xml:space="preserve"> Урванского муниципального района КБР</w:t>
      </w:r>
    </w:p>
    <w:p w:rsidR="005E2983" w:rsidRPr="00D51FF5" w:rsidRDefault="005E2983" w:rsidP="005E2983">
      <w:pPr>
        <w:spacing w:after="0" w:line="240" w:lineRule="auto"/>
        <w:jc w:val="right"/>
        <w:rPr>
          <w:rFonts w:ascii="Times New Roman" w:eastAsia="Times New Roman CYR" w:hAnsi="Times New Roman" w:cs="Times New Roman"/>
          <w:bCs/>
          <w:color w:val="26282F"/>
          <w:sz w:val="24"/>
          <w:szCs w:val="24"/>
        </w:rPr>
      </w:pPr>
      <w:r w:rsidRPr="00D51FF5">
        <w:rPr>
          <w:rFonts w:ascii="Times New Roman" w:eastAsia="Times New Roman CYR" w:hAnsi="Times New Roman" w:cs="Times New Roman"/>
          <w:bCs/>
          <w:sz w:val="24"/>
          <w:szCs w:val="24"/>
        </w:rPr>
        <w:t xml:space="preserve">от </w:t>
      </w:r>
      <w:r>
        <w:rPr>
          <w:rFonts w:ascii="Times New Roman" w:eastAsia="Times New Roman CYR" w:hAnsi="Times New Roman" w:cs="Times New Roman"/>
          <w:bCs/>
          <w:sz w:val="24"/>
          <w:szCs w:val="24"/>
        </w:rPr>
        <w:t>05.06.</w:t>
      </w:r>
      <w:r w:rsidRPr="00D51FF5">
        <w:rPr>
          <w:rFonts w:ascii="Times New Roman" w:eastAsia="Times New Roman CYR" w:hAnsi="Times New Roman" w:cs="Times New Roman"/>
          <w:bCs/>
          <w:sz w:val="24"/>
          <w:szCs w:val="24"/>
        </w:rPr>
        <w:t>202</w:t>
      </w:r>
      <w:r>
        <w:rPr>
          <w:rFonts w:ascii="Times New Roman" w:eastAsia="Times New Roman CYR" w:hAnsi="Times New Roman" w:cs="Times New Roman"/>
          <w:bCs/>
          <w:sz w:val="24"/>
          <w:szCs w:val="24"/>
        </w:rPr>
        <w:t>3</w:t>
      </w:r>
      <w:r w:rsidRPr="00D51FF5">
        <w:rPr>
          <w:rFonts w:ascii="Times New Roman" w:eastAsia="Times New Roman CYR" w:hAnsi="Times New Roman" w:cs="Times New Roman"/>
          <w:bCs/>
          <w:sz w:val="24"/>
          <w:szCs w:val="24"/>
        </w:rPr>
        <w:t xml:space="preserve"> г. № </w:t>
      </w:r>
      <w:r>
        <w:rPr>
          <w:rFonts w:ascii="Times New Roman" w:eastAsia="Times New Roman CYR" w:hAnsi="Times New Roman" w:cs="Times New Roman"/>
          <w:bCs/>
          <w:sz w:val="24"/>
          <w:szCs w:val="24"/>
        </w:rPr>
        <w:t>139</w:t>
      </w:r>
    </w:p>
    <w:p w:rsidR="005E2983" w:rsidRPr="00D51FF5" w:rsidRDefault="005E2983" w:rsidP="005E2983">
      <w:pPr>
        <w:autoSpaceDE w:val="0"/>
        <w:autoSpaceDN w:val="0"/>
        <w:adjustRightInd w:val="0"/>
        <w:spacing w:after="0" w:line="240" w:lineRule="auto"/>
        <w:jc w:val="right"/>
        <w:rPr>
          <w:rFonts w:ascii="Times New Roman" w:hAnsi="Times New Roman" w:cs="Times New Roman"/>
          <w:sz w:val="24"/>
          <w:szCs w:val="24"/>
        </w:rPr>
      </w:pPr>
    </w:p>
    <w:p w:rsidR="005E2983" w:rsidRPr="00D51FF5" w:rsidRDefault="005E2983" w:rsidP="005E2983">
      <w:pPr>
        <w:pStyle w:val="ConsPlusNormal"/>
        <w:spacing w:after="1"/>
        <w:rPr>
          <w:rFonts w:ascii="Times New Roman" w:hAnsi="Times New Roman" w:cs="Times New Roman"/>
        </w:rPr>
      </w:pPr>
    </w:p>
    <w:p w:rsidR="005E2983" w:rsidRPr="00D51FF5" w:rsidRDefault="005E2983" w:rsidP="005E2983">
      <w:pPr>
        <w:pStyle w:val="ConsPlusTitle"/>
        <w:jc w:val="center"/>
        <w:rPr>
          <w:rFonts w:ascii="Times New Roman" w:hAnsi="Times New Roman" w:cs="Times New Roman"/>
          <w:sz w:val="24"/>
          <w:szCs w:val="24"/>
        </w:rPr>
      </w:pPr>
      <w:bookmarkStart w:id="1" w:name="P32"/>
      <w:bookmarkEnd w:id="1"/>
      <w:r w:rsidRPr="00D51FF5">
        <w:rPr>
          <w:rFonts w:ascii="Times New Roman" w:hAnsi="Times New Roman" w:cs="Times New Roman"/>
        </w:rPr>
        <w:t xml:space="preserve"> </w:t>
      </w:r>
      <w:r w:rsidRPr="00D51FF5">
        <w:rPr>
          <w:rFonts w:ascii="Times New Roman" w:hAnsi="Times New Roman" w:cs="Times New Roman"/>
          <w:sz w:val="24"/>
          <w:szCs w:val="24"/>
        </w:rPr>
        <w:t xml:space="preserve">Положение </w:t>
      </w:r>
      <w:r>
        <w:rPr>
          <w:rFonts w:ascii="Times New Roman" w:hAnsi="Times New Roman" w:cs="Times New Roman"/>
          <w:sz w:val="24"/>
          <w:szCs w:val="24"/>
        </w:rPr>
        <w:t>о контрактной службе М</w:t>
      </w:r>
      <w:r w:rsidRPr="00D51FF5">
        <w:rPr>
          <w:rFonts w:ascii="Times New Roman" w:hAnsi="Times New Roman" w:cs="Times New Roman"/>
          <w:sz w:val="24"/>
          <w:szCs w:val="24"/>
        </w:rPr>
        <w:t>естной администрации городского поселения Нарткала Урванского муниципального района Кабардино-Балкарской Республики</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Title"/>
        <w:jc w:val="center"/>
        <w:outlineLvl w:val="1"/>
        <w:rPr>
          <w:rFonts w:ascii="Times New Roman" w:hAnsi="Times New Roman" w:cs="Times New Roman"/>
          <w:sz w:val="24"/>
          <w:szCs w:val="24"/>
        </w:rPr>
      </w:pPr>
      <w:r w:rsidRPr="00D51FF5">
        <w:rPr>
          <w:rFonts w:ascii="Times New Roman" w:hAnsi="Times New Roman" w:cs="Times New Roman"/>
          <w:sz w:val="24"/>
          <w:szCs w:val="24"/>
        </w:rPr>
        <w:t>I. Общие положения</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1.1. Настоящее Положение  о контрактной службе местной администрации городского поселения Нарткала Урванского муниципального района Кабардино-Балкарской Республики (далее - Положение) устанавливает общие правила организации деятельности контрактной службы, основные полномочия контрактной службы местной администрации городского поселения Нарткала Урванского муниципального района Кабардино-Балкарской Республики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6">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1.2. Контрактная служба в своей деятельности руководствуется </w:t>
      </w:r>
      <w:hyperlink r:id="rId7">
        <w:r w:rsidRPr="00D51FF5">
          <w:rPr>
            <w:rFonts w:ascii="Times New Roman" w:hAnsi="Times New Roman" w:cs="Times New Roman"/>
            <w:color w:val="0000FF"/>
            <w:sz w:val="24"/>
            <w:szCs w:val="24"/>
          </w:rPr>
          <w:t>Конституцией</w:t>
        </w:r>
      </w:hyperlink>
      <w:r w:rsidRPr="00D51FF5">
        <w:rPr>
          <w:rFonts w:ascii="Times New Roman" w:hAnsi="Times New Roman" w:cs="Times New Roman"/>
          <w:sz w:val="24"/>
          <w:szCs w:val="24"/>
        </w:rPr>
        <w:t xml:space="preserve"> Российской Федерации, Федеральным </w:t>
      </w:r>
      <w:hyperlink r:id="rId8">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 о контрактной службе местной администрации городского поселения Нарткала Урванского муниципального района Кабардино-Балкарской Республики.</w:t>
      </w: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1.3. Контрактная служба осуществляет свою деятельность во взаимодействии с другими подразделениями (службами) Заказчика.</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Title"/>
        <w:jc w:val="center"/>
        <w:outlineLvl w:val="1"/>
        <w:rPr>
          <w:rFonts w:ascii="Times New Roman" w:hAnsi="Times New Roman" w:cs="Times New Roman"/>
          <w:sz w:val="24"/>
          <w:szCs w:val="24"/>
        </w:rPr>
      </w:pPr>
      <w:r w:rsidRPr="00D51FF5">
        <w:rPr>
          <w:rFonts w:ascii="Times New Roman" w:hAnsi="Times New Roman" w:cs="Times New Roman"/>
          <w:sz w:val="24"/>
          <w:szCs w:val="24"/>
        </w:rPr>
        <w:t>II. Организация деятельности контрактной службы</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2.1. Функции и полномочия контрактной службы возлагаются на работников Заказчика, выполняющих функции и полномочия контрактной службы без образования отдельного структурного подразделения, состав которой утверждается </w:t>
      </w:r>
      <w:r w:rsidRPr="00D51FF5">
        <w:rPr>
          <w:rStyle w:val="fontstyle01"/>
          <w:sz w:val="24"/>
          <w:szCs w:val="24"/>
        </w:rPr>
        <w:t>местной администрацией</w:t>
      </w:r>
      <w:r w:rsidRPr="00D51FF5">
        <w:rPr>
          <w:rFonts w:ascii="Times New Roman" w:eastAsia="Times New Roman CYR" w:hAnsi="Times New Roman" w:cs="Times New Roman"/>
          <w:sz w:val="24"/>
          <w:szCs w:val="24"/>
        </w:rPr>
        <w:t xml:space="preserve"> г.п.Нарткала</w:t>
      </w:r>
      <w:r w:rsidRPr="00D51FF5">
        <w:rPr>
          <w:rStyle w:val="fontstyle01"/>
          <w:sz w:val="24"/>
          <w:szCs w:val="24"/>
        </w:rPr>
        <w:t xml:space="preserve"> </w:t>
      </w:r>
      <w:r w:rsidRPr="00D51FF5">
        <w:rPr>
          <w:rFonts w:ascii="Times New Roman" w:hAnsi="Times New Roman" w:cs="Times New Roman"/>
          <w:sz w:val="24"/>
          <w:szCs w:val="24"/>
        </w:rPr>
        <w:t>Урванского муниципального района.</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2.2. Структура и штатная численность контрактной службы определяются </w:t>
      </w:r>
      <w:r w:rsidRPr="00D51FF5">
        <w:rPr>
          <w:rStyle w:val="fontstyle01"/>
          <w:sz w:val="24"/>
          <w:szCs w:val="24"/>
        </w:rPr>
        <w:t>местной администрации</w:t>
      </w:r>
      <w:r w:rsidRPr="00D51FF5">
        <w:rPr>
          <w:rFonts w:ascii="Times New Roman" w:eastAsia="Times New Roman CYR" w:hAnsi="Times New Roman" w:cs="Times New Roman"/>
          <w:sz w:val="24"/>
          <w:szCs w:val="24"/>
        </w:rPr>
        <w:t xml:space="preserve"> г.п.</w:t>
      </w:r>
      <w:r>
        <w:rPr>
          <w:rFonts w:ascii="Times New Roman" w:eastAsia="Times New Roman CYR" w:hAnsi="Times New Roman" w:cs="Times New Roman"/>
          <w:sz w:val="24"/>
          <w:szCs w:val="24"/>
        </w:rPr>
        <w:t xml:space="preserve"> </w:t>
      </w:r>
      <w:r w:rsidRPr="00D51FF5">
        <w:rPr>
          <w:rFonts w:ascii="Times New Roman" w:eastAsia="Times New Roman CYR" w:hAnsi="Times New Roman" w:cs="Times New Roman"/>
          <w:sz w:val="24"/>
          <w:szCs w:val="24"/>
        </w:rPr>
        <w:t>Нарткала</w:t>
      </w:r>
      <w:r w:rsidRPr="00D51FF5">
        <w:rPr>
          <w:rStyle w:val="fontstyle01"/>
          <w:sz w:val="24"/>
          <w:szCs w:val="24"/>
        </w:rPr>
        <w:t xml:space="preserve"> </w:t>
      </w:r>
      <w:r w:rsidRPr="00D51FF5">
        <w:rPr>
          <w:rFonts w:ascii="Times New Roman" w:hAnsi="Times New Roman" w:cs="Times New Roman"/>
          <w:sz w:val="24"/>
          <w:szCs w:val="24"/>
        </w:rPr>
        <w:t>Урванского муниципального района и не может составлять менее трех человек.</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2.3. Контрактную службу возглавляет руководитель, назначаемый на должность распоряжением </w:t>
      </w:r>
      <w:r w:rsidRPr="00D51FF5">
        <w:rPr>
          <w:rStyle w:val="fontstyle01"/>
          <w:sz w:val="24"/>
          <w:szCs w:val="24"/>
        </w:rPr>
        <w:t>местной администрации</w:t>
      </w:r>
      <w:r w:rsidRPr="00D51FF5">
        <w:rPr>
          <w:rFonts w:ascii="Times New Roman" w:eastAsia="Times New Roman CYR" w:hAnsi="Times New Roman" w:cs="Times New Roman"/>
          <w:sz w:val="24"/>
          <w:szCs w:val="24"/>
        </w:rPr>
        <w:t xml:space="preserve"> г.п.</w:t>
      </w:r>
      <w:r>
        <w:rPr>
          <w:rFonts w:ascii="Times New Roman" w:eastAsia="Times New Roman CYR" w:hAnsi="Times New Roman" w:cs="Times New Roman"/>
          <w:sz w:val="24"/>
          <w:szCs w:val="24"/>
        </w:rPr>
        <w:t xml:space="preserve"> </w:t>
      </w:r>
      <w:r w:rsidRPr="00D51FF5">
        <w:rPr>
          <w:rFonts w:ascii="Times New Roman" w:eastAsia="Times New Roman CYR" w:hAnsi="Times New Roman" w:cs="Times New Roman"/>
          <w:sz w:val="24"/>
          <w:szCs w:val="24"/>
        </w:rPr>
        <w:t>Нарткала</w:t>
      </w:r>
      <w:r w:rsidRPr="00D51FF5">
        <w:rPr>
          <w:rStyle w:val="fontstyle01"/>
          <w:sz w:val="24"/>
          <w:szCs w:val="24"/>
        </w:rPr>
        <w:t xml:space="preserve"> </w:t>
      </w:r>
      <w:r w:rsidRPr="00D51FF5">
        <w:rPr>
          <w:rFonts w:ascii="Times New Roman" w:hAnsi="Times New Roman" w:cs="Times New Roman"/>
          <w:sz w:val="24"/>
          <w:szCs w:val="24"/>
        </w:rPr>
        <w:t>Урванского муниципального района.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5E2983" w:rsidRPr="00D51FF5" w:rsidRDefault="005E2983" w:rsidP="005E2983">
      <w:pPr>
        <w:autoSpaceDE w:val="0"/>
        <w:autoSpaceDN w:val="0"/>
        <w:adjustRightInd w:val="0"/>
        <w:spacing w:line="240" w:lineRule="auto"/>
        <w:jc w:val="both"/>
        <w:rPr>
          <w:rFonts w:ascii="Times New Roman" w:hAnsi="Times New Roman" w:cs="Times New Roman"/>
          <w:sz w:val="24"/>
          <w:szCs w:val="24"/>
        </w:rPr>
      </w:pPr>
      <w:r w:rsidRPr="00D51FF5">
        <w:rPr>
          <w:rFonts w:ascii="Times New Roman" w:hAnsi="Times New Roman" w:cs="Times New Roman"/>
          <w:sz w:val="24"/>
          <w:szCs w:val="24"/>
        </w:rPr>
        <w:t xml:space="preserve">           2.5. Руководитель контрактной службы должен иметь высшее образование (в том числе непрофильное)  и  дополнительное профессиональное образование в сфере закупок.</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 2.5.1 Работники контрактной службы должны иметь высшее образование или </w:t>
      </w:r>
      <w:r w:rsidRPr="00D51FF5">
        <w:rPr>
          <w:rFonts w:ascii="Times New Roman" w:hAnsi="Times New Roman" w:cs="Times New Roman"/>
          <w:sz w:val="24"/>
          <w:szCs w:val="24"/>
        </w:rPr>
        <w:lastRenderedPageBreak/>
        <w:t>дополнительное профессиональное образование в сфере закупок.</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9">
        <w:r w:rsidRPr="00D51FF5">
          <w:rPr>
            <w:rFonts w:ascii="Times New Roman" w:hAnsi="Times New Roman" w:cs="Times New Roman"/>
            <w:color w:val="0000FF"/>
            <w:sz w:val="24"/>
            <w:szCs w:val="24"/>
          </w:rPr>
          <w:t>главой 6</w:t>
        </w:r>
      </w:hyperlink>
      <w:r w:rsidRPr="00D51FF5">
        <w:rPr>
          <w:rFonts w:ascii="Times New Roman" w:hAnsi="Times New Roman" w:cs="Times New Roman"/>
          <w:sz w:val="24"/>
          <w:szCs w:val="24"/>
        </w:rP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Title"/>
        <w:jc w:val="center"/>
        <w:outlineLvl w:val="1"/>
        <w:rPr>
          <w:rFonts w:ascii="Times New Roman" w:hAnsi="Times New Roman" w:cs="Times New Roman"/>
          <w:sz w:val="24"/>
          <w:szCs w:val="24"/>
        </w:rPr>
      </w:pPr>
      <w:r w:rsidRPr="00D51FF5">
        <w:rPr>
          <w:rFonts w:ascii="Times New Roman" w:hAnsi="Times New Roman" w:cs="Times New Roman"/>
          <w:sz w:val="24"/>
          <w:szCs w:val="24"/>
        </w:rPr>
        <w:t>III. Функции и полномочия контрактной службы</w:t>
      </w:r>
    </w:p>
    <w:p w:rsidR="005E2983" w:rsidRPr="00D51FF5" w:rsidRDefault="005E2983" w:rsidP="005E2983">
      <w:pPr>
        <w:pStyle w:val="ConsPlusNormal"/>
        <w:jc w:val="both"/>
        <w:rPr>
          <w:rFonts w:ascii="Times New Roman" w:hAnsi="Times New Roman" w:cs="Times New Roman"/>
          <w:sz w:val="24"/>
          <w:szCs w:val="24"/>
        </w:rPr>
      </w:pPr>
    </w:p>
    <w:p w:rsidR="005E2983" w:rsidRPr="00D51FF5" w:rsidRDefault="005E2983" w:rsidP="005E2983">
      <w:pPr>
        <w:pStyle w:val="ConsPlusNormal"/>
        <w:ind w:firstLine="540"/>
        <w:jc w:val="both"/>
        <w:rPr>
          <w:rFonts w:ascii="Times New Roman" w:hAnsi="Times New Roman" w:cs="Times New Roman"/>
          <w:sz w:val="24"/>
          <w:szCs w:val="24"/>
        </w:rPr>
      </w:pPr>
      <w:r w:rsidRPr="00D51FF5">
        <w:rPr>
          <w:rFonts w:ascii="Times New Roman" w:hAnsi="Times New Roman" w:cs="Times New Roman"/>
          <w:sz w:val="24"/>
          <w:szCs w:val="24"/>
        </w:rPr>
        <w:t>3. Контрактная служба осуществляет следующие функции и полномочия:</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3.1. При планировании закупок:</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3.1.1. разрабатывает план-график, осуществляет подготовку изменений в план-график;</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3.1.3. организует общественное обсуждение закупок в случаях, предусмотренных </w:t>
      </w:r>
      <w:hyperlink r:id="rId10">
        <w:r w:rsidRPr="00D51FF5">
          <w:rPr>
            <w:rFonts w:ascii="Times New Roman" w:hAnsi="Times New Roman" w:cs="Times New Roman"/>
            <w:color w:val="0000FF"/>
            <w:sz w:val="24"/>
            <w:szCs w:val="24"/>
          </w:rPr>
          <w:t>статьей 20</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w:t>
      </w:r>
      <w:hyperlink r:id="rId11">
        <w:r w:rsidRPr="00D51FF5">
          <w:rPr>
            <w:rFonts w:ascii="Times New Roman" w:hAnsi="Times New Roman" w:cs="Times New Roman"/>
            <w:color w:val="0000FF"/>
            <w:sz w:val="24"/>
            <w:szCs w:val="24"/>
          </w:rPr>
          <w:t>статьей 19</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3.2. При определении поставщиков (подрядчиков, исполнителей):</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3.2.1. обеспечивает проведение закрытых конкурентных способов определения поставщиков (подрядчиков, исполнителей) в случаях, установленных </w:t>
      </w:r>
      <w:hyperlink r:id="rId12">
        <w:r w:rsidRPr="00D51FF5">
          <w:rPr>
            <w:rFonts w:ascii="Times New Roman" w:hAnsi="Times New Roman" w:cs="Times New Roman"/>
            <w:color w:val="0000FF"/>
            <w:sz w:val="24"/>
            <w:szCs w:val="24"/>
          </w:rPr>
          <w:t>частями 11</w:t>
        </w:r>
      </w:hyperlink>
      <w:r w:rsidRPr="00D51FF5">
        <w:rPr>
          <w:rFonts w:ascii="Times New Roman" w:hAnsi="Times New Roman" w:cs="Times New Roman"/>
          <w:sz w:val="24"/>
          <w:szCs w:val="24"/>
        </w:rPr>
        <w:t xml:space="preserve"> и </w:t>
      </w:r>
      <w:hyperlink r:id="rId13">
        <w:r w:rsidRPr="00D51FF5">
          <w:rPr>
            <w:rFonts w:ascii="Times New Roman" w:hAnsi="Times New Roman" w:cs="Times New Roman"/>
            <w:color w:val="0000FF"/>
            <w:sz w:val="24"/>
            <w:szCs w:val="24"/>
          </w:rPr>
          <w:t>12 статьи 24</w:t>
        </w:r>
      </w:hyperlink>
      <w:r w:rsidRPr="00D51FF5">
        <w:rPr>
          <w:rFonts w:ascii="Times New Roman" w:hAnsi="Times New Roman" w:cs="Times New Roman"/>
          <w:sz w:val="24"/>
          <w:szCs w:val="24"/>
        </w:rP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14">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w:t>
      </w:r>
      <w:hyperlink r:id="rId15">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w:t>
      </w:r>
      <w:r w:rsidRPr="00D51FF5">
        <w:rPr>
          <w:rFonts w:ascii="Times New Roman" w:hAnsi="Times New Roman" w:cs="Times New Roman"/>
          <w:sz w:val="24"/>
          <w:szCs w:val="24"/>
        </w:rPr>
        <w:lastRenderedPageBreak/>
        <w:t>работ, услуг, максимальное значение цены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3.2.2.2. осуществляет описание объекта закупки;</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3.2.2.3. указывает в извещении об осуществлении закупки информацию, предусмотренную </w:t>
      </w:r>
      <w:hyperlink r:id="rId16">
        <w:r w:rsidRPr="00D51FF5">
          <w:rPr>
            <w:rFonts w:ascii="Times New Roman" w:hAnsi="Times New Roman" w:cs="Times New Roman"/>
            <w:color w:val="0000FF"/>
            <w:sz w:val="24"/>
            <w:szCs w:val="24"/>
          </w:rPr>
          <w:t>статьей 42</w:t>
        </w:r>
      </w:hyperlink>
      <w:r w:rsidRPr="00D51FF5">
        <w:rPr>
          <w:rFonts w:ascii="Times New Roman" w:hAnsi="Times New Roman" w:cs="Times New Roman"/>
          <w:sz w:val="24"/>
          <w:szCs w:val="24"/>
        </w:rPr>
        <w:t xml:space="preserve"> Федерального закона, в том числе информацию:</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17">
        <w:r w:rsidRPr="00D51FF5">
          <w:rPr>
            <w:rFonts w:ascii="Times New Roman" w:hAnsi="Times New Roman" w:cs="Times New Roman"/>
            <w:color w:val="0000FF"/>
            <w:sz w:val="24"/>
            <w:szCs w:val="24"/>
          </w:rPr>
          <w:t>статьей 14</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о преимуществе в отношении участников закупок, установленном в соответствии со </w:t>
      </w:r>
      <w:hyperlink r:id="rId18">
        <w:r w:rsidRPr="00D51FF5">
          <w:rPr>
            <w:rFonts w:ascii="Times New Roman" w:hAnsi="Times New Roman" w:cs="Times New Roman"/>
            <w:color w:val="0000FF"/>
            <w:sz w:val="24"/>
            <w:szCs w:val="24"/>
          </w:rPr>
          <w:t>статьей 30</w:t>
        </w:r>
      </w:hyperlink>
      <w:r w:rsidRPr="00D51FF5">
        <w:rPr>
          <w:rFonts w:ascii="Times New Roman" w:hAnsi="Times New Roman" w:cs="Times New Roman"/>
          <w:sz w:val="24"/>
          <w:szCs w:val="24"/>
        </w:rPr>
        <w:t xml:space="preserve"> Федерального закона (при необходимости);</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о преимуществах, предоставляемых в соответствии со </w:t>
      </w:r>
      <w:hyperlink r:id="rId19">
        <w:r w:rsidRPr="00D51FF5">
          <w:rPr>
            <w:rFonts w:ascii="Times New Roman" w:hAnsi="Times New Roman" w:cs="Times New Roman"/>
            <w:color w:val="0000FF"/>
            <w:sz w:val="24"/>
            <w:szCs w:val="24"/>
          </w:rPr>
          <w:t>статьями 28</w:t>
        </w:r>
      </w:hyperlink>
      <w:r w:rsidRPr="00D51FF5">
        <w:rPr>
          <w:rFonts w:ascii="Times New Roman" w:hAnsi="Times New Roman" w:cs="Times New Roman"/>
          <w:sz w:val="24"/>
          <w:szCs w:val="24"/>
        </w:rPr>
        <w:t xml:space="preserve">, </w:t>
      </w:r>
      <w:hyperlink r:id="rId20">
        <w:r w:rsidRPr="00D51FF5">
          <w:rPr>
            <w:rFonts w:ascii="Times New Roman" w:hAnsi="Times New Roman" w:cs="Times New Roman"/>
            <w:color w:val="0000FF"/>
            <w:sz w:val="24"/>
            <w:szCs w:val="24"/>
          </w:rPr>
          <w:t>29</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21">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предусмотрена документация о закупке);</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22">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предусмотрена документация о закупке);</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3.2.5. осуществляет оформление и размещение в единой информационной системе протоколов определения поставщика (подрядчика, исполнителя);</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3.2.6. осуществляет организационно-техническое обеспечение деятельности комиссии по осуществлению закупок;</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3.2.7. осуществляет привлечение экспертов, экспертных организаций в случаях, установленных </w:t>
      </w:r>
      <w:hyperlink r:id="rId23">
        <w:r w:rsidRPr="00D51FF5">
          <w:rPr>
            <w:rFonts w:ascii="Times New Roman" w:hAnsi="Times New Roman" w:cs="Times New Roman"/>
            <w:color w:val="0000FF"/>
            <w:sz w:val="24"/>
            <w:szCs w:val="24"/>
          </w:rPr>
          <w:t>статьей 41</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 При заключении контрактов:</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3.3.2. осуществляет рассмотрение протокола разногласий при наличии разногласий по проекту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3.3.3. осуществляет рассмотрение независимой гарантии, представленной в качестве обеспечения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3.3.5. осуществляет подготовку и направление в контрольный орган в сфере закупок предусмотренного </w:t>
      </w:r>
      <w:hyperlink r:id="rId24">
        <w:r w:rsidRPr="00D51FF5">
          <w:rPr>
            <w:rFonts w:ascii="Times New Roman" w:hAnsi="Times New Roman" w:cs="Times New Roman"/>
            <w:color w:val="0000FF"/>
            <w:sz w:val="24"/>
            <w:szCs w:val="24"/>
          </w:rPr>
          <w:t>частью 6 статьи 93</w:t>
        </w:r>
      </w:hyperlink>
      <w:r w:rsidRPr="00D51FF5">
        <w:rPr>
          <w:rFonts w:ascii="Times New Roman" w:hAnsi="Times New Roman" w:cs="Times New Roman"/>
          <w:sz w:val="24"/>
          <w:szCs w:val="24"/>
        </w:rP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lastRenderedPageBreak/>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5">
        <w:r w:rsidRPr="00D51FF5">
          <w:rPr>
            <w:rFonts w:ascii="Times New Roman" w:hAnsi="Times New Roman" w:cs="Times New Roman"/>
            <w:color w:val="0000FF"/>
            <w:sz w:val="24"/>
            <w:szCs w:val="24"/>
          </w:rPr>
          <w:t>частью 2 статьи 93</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3.3.7. обеспечивает хранение информации и документов в соответствии с </w:t>
      </w:r>
      <w:hyperlink r:id="rId26">
        <w:r w:rsidRPr="00D51FF5">
          <w:rPr>
            <w:rFonts w:ascii="Times New Roman" w:hAnsi="Times New Roman" w:cs="Times New Roman"/>
            <w:color w:val="0000FF"/>
            <w:sz w:val="24"/>
            <w:szCs w:val="24"/>
          </w:rPr>
          <w:t>частью 15 статьи 4</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 При исполнении, изменении, расторжении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3.4.1. осуществляет рассмотрение независимой гарантии, представленной в качестве обеспечения гарантийного обязательства;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3.4.2. обеспечивает исполнение условий контракта в части выплаты аванса (если контрактом предусмотрена выплата аванса);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3.4.6. взаимодействует с поставщиком (подрядчиком, исполнителем) при изменении, расторжении контракта в соответствии со </w:t>
      </w:r>
      <w:hyperlink r:id="rId27">
        <w:r w:rsidRPr="00D51FF5">
          <w:rPr>
            <w:rFonts w:ascii="Times New Roman" w:hAnsi="Times New Roman" w:cs="Times New Roman"/>
            <w:color w:val="0000FF"/>
            <w:sz w:val="24"/>
            <w:szCs w:val="24"/>
          </w:rPr>
          <w:t>статьей 95</w:t>
        </w:r>
      </w:hyperlink>
      <w:r w:rsidRPr="00D51FF5">
        <w:rPr>
          <w:rFonts w:ascii="Times New Roman" w:hAnsi="Times New Roman" w:cs="Times New Roman"/>
          <w:sz w:val="24"/>
          <w:szCs w:val="24"/>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w:t>
      </w:r>
      <w:r w:rsidRPr="00D51FF5">
        <w:rPr>
          <w:rFonts w:ascii="Times New Roman" w:hAnsi="Times New Roman" w:cs="Times New Roman"/>
          <w:sz w:val="24"/>
          <w:szCs w:val="24"/>
        </w:rPr>
        <w:lastRenderedPageBreak/>
        <w:t>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3.4.7. направляет в порядке, предусмотренном </w:t>
      </w:r>
      <w:hyperlink r:id="rId28">
        <w:r w:rsidRPr="00D51FF5">
          <w:rPr>
            <w:rFonts w:ascii="Times New Roman" w:hAnsi="Times New Roman" w:cs="Times New Roman"/>
            <w:color w:val="0000FF"/>
            <w:sz w:val="24"/>
            <w:szCs w:val="24"/>
          </w:rPr>
          <w:t>статьей 104</w:t>
        </w:r>
      </w:hyperlink>
      <w:r w:rsidRPr="00D51FF5">
        <w:rPr>
          <w:rFonts w:ascii="Times New Roman" w:hAnsi="Times New Roman" w:cs="Times New Roman"/>
          <w:sz w:val="24"/>
          <w:szCs w:val="24"/>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29">
        <w:r w:rsidRPr="00D51FF5">
          <w:rPr>
            <w:rFonts w:ascii="Times New Roman" w:hAnsi="Times New Roman" w:cs="Times New Roman"/>
            <w:color w:val="0000FF"/>
            <w:sz w:val="24"/>
            <w:szCs w:val="24"/>
          </w:rPr>
          <w:t>частью 27 статьи 34</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3.4.9. обеспечивает одностороннее расторжение контракта в порядке, предусмотренном </w:t>
      </w:r>
      <w:hyperlink r:id="rId30">
        <w:r w:rsidRPr="00D51FF5">
          <w:rPr>
            <w:rFonts w:ascii="Times New Roman" w:hAnsi="Times New Roman" w:cs="Times New Roman"/>
            <w:color w:val="0000FF"/>
            <w:sz w:val="24"/>
            <w:szCs w:val="24"/>
          </w:rPr>
          <w:t>статьей 95</w:t>
        </w:r>
      </w:hyperlink>
      <w:r w:rsidRPr="00D51FF5">
        <w:rPr>
          <w:rFonts w:ascii="Times New Roman" w:hAnsi="Times New Roman" w:cs="Times New Roman"/>
          <w:sz w:val="24"/>
          <w:szCs w:val="24"/>
        </w:rPr>
        <w:t xml:space="preserve"> Федерального закона.</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3.5. осуществляет иные функции и полномочия, предусмотренные Федеральным </w:t>
      </w:r>
      <w:hyperlink r:id="rId31">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в том числе:</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32">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33">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5E2983" w:rsidRPr="00D51FF5" w:rsidRDefault="005E2983" w:rsidP="005E2983">
      <w:pPr>
        <w:pStyle w:val="ConsPlusNormal"/>
        <w:spacing w:before="220"/>
        <w:ind w:firstLine="540"/>
        <w:jc w:val="both"/>
        <w:rPr>
          <w:rFonts w:ascii="Times New Roman" w:hAnsi="Times New Roman" w:cs="Times New Roman"/>
          <w:sz w:val="24"/>
          <w:szCs w:val="24"/>
        </w:rPr>
      </w:pPr>
      <w:r w:rsidRPr="00D51FF5">
        <w:rPr>
          <w:rFonts w:ascii="Times New Roman" w:hAnsi="Times New Roman" w:cs="Times New Roman"/>
          <w:sz w:val="24"/>
          <w:szCs w:val="24"/>
        </w:rPr>
        <w:t xml:space="preserve">3.5.4. при централизации закупок в соответствии со </w:t>
      </w:r>
      <w:hyperlink r:id="rId34">
        <w:r w:rsidRPr="00D51FF5">
          <w:rPr>
            <w:rFonts w:ascii="Times New Roman" w:hAnsi="Times New Roman" w:cs="Times New Roman"/>
            <w:color w:val="0000FF"/>
            <w:sz w:val="24"/>
            <w:szCs w:val="24"/>
          </w:rPr>
          <w:t>статьей 26</w:t>
        </w:r>
      </w:hyperlink>
      <w:r w:rsidRPr="00D51FF5">
        <w:rPr>
          <w:rFonts w:ascii="Times New Roman" w:hAnsi="Times New Roman" w:cs="Times New Roman"/>
          <w:sz w:val="24"/>
          <w:szCs w:val="24"/>
        </w:rPr>
        <w:t xml:space="preserve"> Федерального закона осуществляет предусмотренные Федеральным </w:t>
      </w:r>
      <w:hyperlink r:id="rId35">
        <w:r w:rsidRPr="00D51FF5">
          <w:rPr>
            <w:rFonts w:ascii="Times New Roman" w:hAnsi="Times New Roman" w:cs="Times New Roman"/>
            <w:color w:val="0000FF"/>
            <w:sz w:val="24"/>
            <w:szCs w:val="24"/>
          </w:rPr>
          <w:t>законом</w:t>
        </w:r>
      </w:hyperlink>
      <w:r w:rsidRPr="00D51FF5">
        <w:rPr>
          <w:rFonts w:ascii="Times New Roman" w:hAnsi="Times New Roman" w:cs="Times New Roman"/>
          <w:sz w:val="24"/>
          <w:szCs w:val="24"/>
        </w:rP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DB2BF4" w:rsidRDefault="00DB2BF4"/>
    <w:sectPr w:rsidR="00DB2BF4" w:rsidSect="005E298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49"/>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1F7CE7"/>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2983"/>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2D49"/>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9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2983"/>
    <w:pPr>
      <w:widowControl w:val="0"/>
      <w:autoSpaceDE w:val="0"/>
      <w:autoSpaceDN w:val="0"/>
      <w:spacing w:after="0" w:line="240" w:lineRule="auto"/>
    </w:pPr>
    <w:rPr>
      <w:rFonts w:ascii="Calibri" w:eastAsiaTheme="minorEastAsia" w:hAnsi="Calibri" w:cs="Calibri"/>
      <w:b/>
      <w:lang w:eastAsia="ru-RU"/>
    </w:rPr>
  </w:style>
  <w:style w:type="character" w:customStyle="1" w:styleId="fontstyle01">
    <w:name w:val="fontstyle01"/>
    <w:basedOn w:val="a0"/>
    <w:rsid w:val="005E2983"/>
    <w:rPr>
      <w:rFonts w:ascii="Times New Roman" w:hAnsi="Times New Roman" w:cs="Times New Roman" w:hint="default"/>
      <w:b w:val="0"/>
      <w:bCs w:val="0"/>
      <w:i w:val="0"/>
      <w:iCs w:val="0"/>
      <w:color w:val="000000"/>
      <w:sz w:val="28"/>
      <w:szCs w:val="28"/>
    </w:rPr>
  </w:style>
  <w:style w:type="paragraph" w:styleId="a3">
    <w:name w:val="Balloon Text"/>
    <w:basedOn w:val="a"/>
    <w:link w:val="a4"/>
    <w:uiPriority w:val="99"/>
    <w:semiHidden/>
    <w:unhideWhenUsed/>
    <w:rsid w:val="005E29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9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2983"/>
    <w:pPr>
      <w:widowControl w:val="0"/>
      <w:autoSpaceDE w:val="0"/>
      <w:autoSpaceDN w:val="0"/>
      <w:spacing w:after="0" w:line="240" w:lineRule="auto"/>
    </w:pPr>
    <w:rPr>
      <w:rFonts w:ascii="Calibri" w:eastAsiaTheme="minorEastAsia" w:hAnsi="Calibri" w:cs="Calibri"/>
      <w:b/>
      <w:lang w:eastAsia="ru-RU"/>
    </w:rPr>
  </w:style>
  <w:style w:type="character" w:customStyle="1" w:styleId="fontstyle01">
    <w:name w:val="fontstyle01"/>
    <w:basedOn w:val="a0"/>
    <w:rsid w:val="005E2983"/>
    <w:rPr>
      <w:rFonts w:ascii="Times New Roman" w:hAnsi="Times New Roman" w:cs="Times New Roman" w:hint="default"/>
      <w:b w:val="0"/>
      <w:bCs w:val="0"/>
      <w:i w:val="0"/>
      <w:iCs w:val="0"/>
      <w:color w:val="000000"/>
      <w:sz w:val="28"/>
      <w:szCs w:val="28"/>
    </w:rPr>
  </w:style>
  <w:style w:type="paragraph" w:styleId="a3">
    <w:name w:val="Balloon Text"/>
    <w:basedOn w:val="a"/>
    <w:link w:val="a4"/>
    <w:uiPriority w:val="99"/>
    <w:semiHidden/>
    <w:unhideWhenUsed/>
    <w:rsid w:val="005E29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2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68F81749A85B396CF5328A040BFB9AE595CB5B0334CA65B0334104AD5FFD96635EBC1E8C752EDEB6D0A83B91G4X6O" TargetMode="External"/><Relationship Id="rId13" Type="http://schemas.openxmlformats.org/officeDocument/2006/relationships/hyperlink" Target="consultantplus://offline/ref=8768F81749A85B396CF5328A040BFB9AE595CB5B0334CA65B0334104AD5FFD96715EE4118F7634D5E69FEE6E9E47B8F4C7A361E3C331G1XEO" TargetMode="External"/><Relationship Id="rId18" Type="http://schemas.openxmlformats.org/officeDocument/2006/relationships/hyperlink" Target="consultantplus://offline/ref=8768F81749A85B396CF5328A040BFB9AE595CB5B0334CA65B0334104AD5FFD96715EE4128E7233DCB4C5FE6AD710B2E8C0B97FE5DD311D44G5X2O" TargetMode="External"/><Relationship Id="rId26" Type="http://schemas.openxmlformats.org/officeDocument/2006/relationships/hyperlink" Target="consultantplus://offline/ref=8768F81749A85B396CF5328A040BFB9AE595CB5B0334CA65B0334104AD5FFD96715EE4118E7A34D5E69FEE6E9E47B8F4C7A361E3C331G1XEO" TargetMode="External"/><Relationship Id="rId3" Type="http://schemas.openxmlformats.org/officeDocument/2006/relationships/settings" Target="settings.xml"/><Relationship Id="rId21" Type="http://schemas.openxmlformats.org/officeDocument/2006/relationships/hyperlink" Target="consultantplus://offline/ref=8768F81749A85B396CF5328A040BFB9AE595CB5B0334CA65B0334104AD5FFD96635EBC1E8C752EDEB6D0A83B91G4X6O" TargetMode="External"/><Relationship Id="rId34" Type="http://schemas.openxmlformats.org/officeDocument/2006/relationships/hyperlink" Target="consultantplus://offline/ref=8768F81749A85B396CF5328A040BFB9AE595CB5B0334CA65B0334104AD5FFD96715EE4128E7232D7B2C5FE6AD710B2E8C0B97FE5DD311D44G5X2O" TargetMode="External"/><Relationship Id="rId7" Type="http://schemas.openxmlformats.org/officeDocument/2006/relationships/hyperlink" Target="consultantplus://offline/ref=8768F81749A85B396CF5328A040BFB9AE39CC95D01639D67E1664F01A50FA7866717EB14907234C0B0CEA8G3X8O" TargetMode="External"/><Relationship Id="rId12" Type="http://schemas.openxmlformats.org/officeDocument/2006/relationships/hyperlink" Target="consultantplus://offline/ref=8768F81749A85B396CF5328A040BFB9AE595CB5B0334CA65B0334104AD5FFD96715EE4118F7134D5E69FEE6E9E47B8F4C7A361E3C331G1XEO" TargetMode="External"/><Relationship Id="rId17" Type="http://schemas.openxmlformats.org/officeDocument/2006/relationships/hyperlink" Target="consultantplus://offline/ref=8768F81749A85B396CF5328A040BFB9AE595CB5B0334CA65B0334104AD5FFD96715EE4128E7231DFB4C5FE6AD710B2E8C0B97FE5DD311D44G5X2O" TargetMode="External"/><Relationship Id="rId25" Type="http://schemas.openxmlformats.org/officeDocument/2006/relationships/hyperlink" Target="consultantplus://offline/ref=8768F81749A85B396CF5328A040BFB9AE595CB5B0334CA65B0334104AD5FFD96715EE4128D7638D5E69FEE6E9E47B8F4C7A361E3C331G1XEO" TargetMode="External"/><Relationship Id="rId33" Type="http://schemas.openxmlformats.org/officeDocument/2006/relationships/hyperlink" Target="consultantplus://offline/ref=8768F81749A85B396CF5328A040BFB9AE595CB5B0334CA65B0334104AD5FFD96635EBC1E8C752EDEB6D0A83B91G4X6O" TargetMode="External"/><Relationship Id="rId2" Type="http://schemas.microsoft.com/office/2007/relationships/stylesWithEffects" Target="stylesWithEffects.xml"/><Relationship Id="rId16" Type="http://schemas.openxmlformats.org/officeDocument/2006/relationships/hyperlink" Target="consultantplus://offline/ref=8768F81749A85B396CF5328A040BFB9AE595CB5B0334CA65B0334104AD5FFD96715EE4128E7234D7BAC5FE6AD710B2E8C0B97FE5DD311D44G5X2O" TargetMode="External"/><Relationship Id="rId20" Type="http://schemas.openxmlformats.org/officeDocument/2006/relationships/hyperlink" Target="consultantplus://offline/ref=8768F81749A85B396CF5328A040BFB9AE595CB5B0334CA65B0334104AD5FFD96715EE4128E7233DCB0C5FE6AD710B2E8C0B97FE5DD311D44G5X2O" TargetMode="External"/><Relationship Id="rId29" Type="http://schemas.openxmlformats.org/officeDocument/2006/relationships/hyperlink" Target="consultantplus://offline/ref=8768F81749A85B396CF5328A040BFB9AE595CB5B0334CA65B0334104AD5FFD96715EE4128C7330D5E69FEE6E9E47B8F4C7A361E3C331G1XEO" TargetMode="External"/><Relationship Id="rId1" Type="http://schemas.openxmlformats.org/officeDocument/2006/relationships/styles" Target="styles.xml"/><Relationship Id="rId6" Type="http://schemas.openxmlformats.org/officeDocument/2006/relationships/hyperlink" Target="consultantplus://offline/ref=8768F81749A85B396CF5328A040BFB9AE595CB5B0334CA65B0334104AD5FFD96715EE4128E7234DBB4C5FE6AD710B2E8C0B97FE5DD311D44G5X2O" TargetMode="External"/><Relationship Id="rId11" Type="http://schemas.openxmlformats.org/officeDocument/2006/relationships/hyperlink" Target="consultantplus://offline/ref=8768F81749A85B396CF5328A040BFB9AE595CB5B0334CA65B0334104AD5FFD96715EE4128E7231D9B1C5FE6AD710B2E8C0B97FE5DD311D44G5X2O" TargetMode="External"/><Relationship Id="rId24" Type="http://schemas.openxmlformats.org/officeDocument/2006/relationships/hyperlink" Target="consultantplus://offline/ref=8768F81749A85B396CF5328A040BFB9AE595CB5B0334CA65B0334104AD5FFD96715EE412887B30D5E69FEE6E9E47B8F4C7A361E3C331G1XEO" TargetMode="External"/><Relationship Id="rId32" Type="http://schemas.openxmlformats.org/officeDocument/2006/relationships/hyperlink" Target="consultantplus://offline/ref=8768F81749A85B396CF5328A040BFB9AE597C85B0D30CA65B0334104AD5FFD96635EBC1E8C752EDEB6D0A83B91G4X6O"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768F81749A85B396CF5328A040BFB9AE595CB5B0334CA65B0334104AD5FFD96635EBC1E8C752EDEB6D0A83B91G4X6O" TargetMode="External"/><Relationship Id="rId23" Type="http://schemas.openxmlformats.org/officeDocument/2006/relationships/hyperlink" Target="consultantplus://offline/ref=8768F81749A85B396CF5328A040BFB9AE595CB5B0334CA65B0334104AD5FFD96715EE4128E7234D6B1C5FE6AD710B2E8C0B97FE5DD311D44G5X2O" TargetMode="External"/><Relationship Id="rId28" Type="http://schemas.openxmlformats.org/officeDocument/2006/relationships/hyperlink" Target="consultantplus://offline/ref=8768F81749A85B396CF5328A040BFB9AE595CB5B0334CA65B0334104AD5FFD96715EE4128E7334D7B5C5FE6AD710B2E8C0B97FE5DD311D44G5X2O" TargetMode="External"/><Relationship Id="rId36" Type="http://schemas.openxmlformats.org/officeDocument/2006/relationships/fontTable" Target="fontTable.xml"/><Relationship Id="rId10" Type="http://schemas.openxmlformats.org/officeDocument/2006/relationships/hyperlink" Target="consultantplus://offline/ref=8768F81749A85B396CF5328A040BFB9AE595CB5B0334CA65B0334104AD5FFD96715EE4128E7231D6B6C5FE6AD710B2E8C0B97FE5DD311D44G5X2O" TargetMode="External"/><Relationship Id="rId19" Type="http://schemas.openxmlformats.org/officeDocument/2006/relationships/hyperlink" Target="consultantplus://offline/ref=8768F81749A85B396CF5328A040BFB9AE595CB5B0334CA65B0334104AD5FFD96715EE4128E7233DFBBC5FE6AD710B2E8C0B97FE5DD311D44G5X2O" TargetMode="External"/><Relationship Id="rId31" Type="http://schemas.openxmlformats.org/officeDocument/2006/relationships/hyperlink" Target="consultantplus://offline/ref=8768F81749A85B396CF5328A040BFB9AE595CB5B0334CA65B0334104AD5FFD96635EBC1E8C752EDEB6D0A83B91G4X6O" TargetMode="External"/><Relationship Id="rId4" Type="http://schemas.openxmlformats.org/officeDocument/2006/relationships/webSettings" Target="webSettings.xml"/><Relationship Id="rId9" Type="http://schemas.openxmlformats.org/officeDocument/2006/relationships/hyperlink" Target="consultantplus://offline/ref=8768F81749A85B396CF5328A040BFB9AE595CB5B0334CA65B0334104AD5FFD96715EE4128E7032D5E69FEE6E9E47B8F4C7A361E3C331G1XEO" TargetMode="External"/><Relationship Id="rId14" Type="http://schemas.openxmlformats.org/officeDocument/2006/relationships/hyperlink" Target="consultantplus://offline/ref=8768F81749A85B396CF5328A040BFB9AE595CB5B0334CA65B0334104AD5FFD96635EBC1E8C752EDEB6D0A83B91G4X6O" TargetMode="External"/><Relationship Id="rId22" Type="http://schemas.openxmlformats.org/officeDocument/2006/relationships/hyperlink" Target="consultantplus://offline/ref=8768F81749A85B396CF5328A040BFB9AE595CB5B0334CA65B0334104AD5FFD96635EBC1E8C752EDEB6D0A83B91G4X6O" TargetMode="External"/><Relationship Id="rId27" Type="http://schemas.openxmlformats.org/officeDocument/2006/relationships/hyperlink" Target="consultantplus://offline/ref=8768F81749A85B396CF5328A040BFB9AE595CB5B0334CA65B0334104AD5FFD96715EE4128E7333DEBBC5FE6AD710B2E8C0B97FE5DD311D44G5X2O" TargetMode="External"/><Relationship Id="rId30" Type="http://schemas.openxmlformats.org/officeDocument/2006/relationships/hyperlink" Target="consultantplus://offline/ref=8768F81749A85B396CF5328A040BFB9AE595CB5B0334CA65B0334104AD5FFD96715EE4128E7333DEBBC5FE6AD710B2E8C0B97FE5DD311D44G5X2O" TargetMode="External"/><Relationship Id="rId35" Type="http://schemas.openxmlformats.org/officeDocument/2006/relationships/hyperlink" Target="consultantplus://offline/ref=8768F81749A85B396CF5328A040BFB9AE595CB5B0334CA65B0334104AD5FFD96635EBC1E8C752EDEB6D0A83B91G4X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3137</Words>
  <Characters>17885</Characters>
  <Application>Microsoft Office Word</Application>
  <DocSecurity>0</DocSecurity>
  <Lines>149</Lines>
  <Paragraphs>41</Paragraphs>
  <ScaleCrop>false</ScaleCrop>
  <Company>*</Company>
  <LinksUpToDate>false</LinksUpToDate>
  <CharactersWithSpaces>20981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2023-06-06T07:05:00Z</dcterms:created>
  <dcterms:modified xsi:type="dcterms:W3CDTF">2023-06-06T07:10:00Z</dcterms:modified>
</cp:coreProperties>
</file>