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B0" w:rsidRDefault="00C21CB0" w:rsidP="00C21CB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23FFC" w:rsidRDefault="00423FFC" w:rsidP="00C21CB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F2A7C" w:rsidRPr="001653A2" w:rsidRDefault="00AF2A7C" w:rsidP="00AF2A7C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5970" cy="90360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A7C" w:rsidRPr="003C31F8" w:rsidRDefault="00AF2A7C" w:rsidP="00AF2A7C">
      <w:pPr>
        <w:pStyle w:val="a8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  <w:r w:rsidRPr="003C31F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AF2A7C" w:rsidRPr="003C31F8" w:rsidRDefault="00AF2A7C" w:rsidP="00AF2A7C">
      <w:pPr>
        <w:pStyle w:val="a8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</w:p>
    <w:p w:rsidR="00AF2A7C" w:rsidRPr="003C31F8" w:rsidRDefault="00AF2A7C" w:rsidP="00AF2A7C">
      <w:pPr>
        <w:pStyle w:val="a8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sz w:val="20"/>
          <w:szCs w:val="20"/>
          <w:lang w:val="en-US"/>
        </w:rPr>
        <w:t>I</w:t>
      </w:r>
      <w:proofErr w:type="gramEnd"/>
      <w:r w:rsidRPr="003C31F8">
        <w:rPr>
          <w:sz w:val="20"/>
          <w:szCs w:val="20"/>
        </w:rPr>
        <w:t>ЫП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>Э  САМОУПРАВЛЕНЭМК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 xml:space="preserve">Э СОВЕТ </w:t>
      </w:r>
    </w:p>
    <w:p w:rsidR="00AF2A7C" w:rsidRPr="003C31F8" w:rsidRDefault="00AF2A7C" w:rsidP="00AF2A7C">
      <w:pPr>
        <w:pStyle w:val="a8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</w:p>
    <w:p w:rsidR="00AF2A7C" w:rsidRPr="003C31F8" w:rsidRDefault="00AF2A7C" w:rsidP="00AF2A7C">
      <w:pPr>
        <w:pStyle w:val="a8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F2A7C" w:rsidRPr="003C31F8" w:rsidRDefault="00AF2A7C" w:rsidP="00AF2A7C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C21CB0" w:rsidRPr="00423FFC" w:rsidRDefault="00AF2A7C" w:rsidP="00C21C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21CB0" w:rsidRPr="00423FFC">
        <w:rPr>
          <w:rFonts w:ascii="Times New Roman" w:hAnsi="Times New Roman" w:cs="Times New Roman"/>
          <w:sz w:val="24"/>
          <w:szCs w:val="24"/>
        </w:rPr>
        <w:t>ЕШЕНИЕ №28\3</w:t>
      </w:r>
    </w:p>
    <w:p w:rsidR="00C21CB0" w:rsidRPr="00423FFC" w:rsidRDefault="00C21CB0" w:rsidP="00C21CB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3FFC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городского поселения Нарткала </w:t>
      </w:r>
      <w:proofErr w:type="spellStart"/>
      <w:r w:rsidRPr="00423FF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423FFC">
        <w:rPr>
          <w:rFonts w:ascii="Times New Roman" w:hAnsi="Times New Roman" w:cs="Times New Roman"/>
          <w:sz w:val="28"/>
          <w:szCs w:val="28"/>
        </w:rPr>
        <w:t xml:space="preserve"> муниципального района КБР (шестого созыва)</w:t>
      </w:r>
    </w:p>
    <w:p w:rsidR="00C21CB0" w:rsidRPr="00423FFC" w:rsidRDefault="00C21CB0" w:rsidP="00C21C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1CB0" w:rsidRPr="00950A05" w:rsidRDefault="00AD4ABC" w:rsidP="00C21CB0">
      <w:pPr>
        <w:pStyle w:val="ConsPlusTitle"/>
        <w:tabs>
          <w:tab w:val="left" w:pos="7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C21CB0" w:rsidRPr="00950A05">
        <w:rPr>
          <w:rFonts w:ascii="Times New Roman" w:hAnsi="Times New Roman" w:cs="Times New Roman"/>
          <w:b w:val="0"/>
          <w:sz w:val="28"/>
          <w:szCs w:val="28"/>
        </w:rPr>
        <w:t>.05.2019 г.</w:t>
      </w:r>
      <w:r w:rsidR="00C21CB0" w:rsidRPr="00950A05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="00E7615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21CB0" w:rsidRPr="00950A05">
        <w:rPr>
          <w:rFonts w:ascii="Times New Roman" w:hAnsi="Times New Roman" w:cs="Times New Roman"/>
          <w:b w:val="0"/>
          <w:sz w:val="28"/>
          <w:szCs w:val="28"/>
        </w:rPr>
        <w:t xml:space="preserve"> г.п. Нарткала</w:t>
      </w:r>
    </w:p>
    <w:p w:rsidR="00C6108A" w:rsidRDefault="00C6108A" w:rsidP="00717AF0">
      <w:pPr>
        <w:shd w:val="clear" w:color="auto" w:fill="FFFFFF"/>
        <w:spacing w:after="0" w:afterAutospacing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C6108A" w:rsidRPr="00423FFC" w:rsidRDefault="001B0D96" w:rsidP="001B0D96">
      <w:pPr>
        <w:shd w:val="clear" w:color="auto" w:fill="FFFFFF"/>
        <w:tabs>
          <w:tab w:val="left" w:pos="1230"/>
        </w:tabs>
        <w:spacing w:after="0" w:afterAutospacing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</w:pPr>
      <w:r w:rsidRPr="00423FFC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 xml:space="preserve">Об утверждении Правил благоустройства территории городского поселения Нарткала </w:t>
      </w:r>
      <w:proofErr w:type="spellStart"/>
      <w:r w:rsidRPr="00423FFC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>Урванского</w:t>
      </w:r>
      <w:proofErr w:type="spellEnd"/>
      <w:r w:rsidRPr="00423FFC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 xml:space="preserve"> муниципального района КБР в новой редакции</w:t>
      </w:r>
    </w:p>
    <w:p w:rsidR="001B0D96" w:rsidRDefault="00717AF0" w:rsidP="00AF2A7C">
      <w:pPr>
        <w:shd w:val="clear" w:color="auto" w:fill="FFFFFF"/>
        <w:spacing w:after="0" w:afterAutospacing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17AF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ED2E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1B0D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</w:t>
      </w:r>
      <w:r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целях создания благоприятных условий проживания населения города, обеспечения чистоты и порядка на терр</w:t>
      </w:r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итории </w:t>
      </w:r>
      <w:proofErr w:type="gramStart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proofErr w:type="gramEnd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.п. Нарткала</w:t>
      </w:r>
      <w:r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руководствуясь пунктом 25 статьи 16 </w:t>
      </w:r>
      <w:hyperlink r:id="rId7" w:history="1">
        <w:r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Совет местного </w:t>
      </w:r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самоуправления </w:t>
      </w:r>
      <w:proofErr w:type="gramStart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proofErr w:type="gramEnd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.п. Нарткала</w:t>
      </w:r>
      <w:r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spellStart"/>
      <w:r w:rsidR="001B0D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Урванского</w:t>
      </w:r>
      <w:proofErr w:type="spellEnd"/>
      <w:r w:rsidR="001B0D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 КБР</w:t>
      </w:r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717AF0" w:rsidRPr="00C6108A" w:rsidRDefault="00DF49E0" w:rsidP="00C76A6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 xml:space="preserve">                                                           </w:t>
      </w:r>
      <w:r w:rsidR="001B0D96" w:rsidRPr="001B0D9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РЕШИЛ:</w:t>
      </w:r>
      <w:r w:rsidR="00717AF0" w:rsidRPr="001B0D9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br/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 Утвердить прилагаемые Правила благоустройства территории </w:t>
      </w:r>
      <w:proofErr w:type="gramStart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proofErr w:type="gramEnd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.п. Нарткала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 Признать утратившим силу решение </w:t>
      </w:r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№</w:t>
      </w:r>
      <w:r w:rsidR="00ED2EAE" w:rsidRPr="00C6108A">
        <w:rPr>
          <w:rFonts w:ascii="Times New Roman" w:hAnsi="Times New Roman" w:cs="Times New Roman"/>
          <w:sz w:val="28"/>
          <w:szCs w:val="28"/>
        </w:rPr>
        <w:t xml:space="preserve">5 сессии Совета местного самоуправления городского поселения Нарткала </w:t>
      </w:r>
      <w:proofErr w:type="spellStart"/>
      <w:r w:rsidR="00ED2EAE" w:rsidRPr="00C6108A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ED2EAE" w:rsidRPr="00C6108A"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  <w:hyperlink r:id="rId8" w:history="1">
        <w:r w:rsidR="00ED2EAE"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26 июля 2012</w:t>
        </w:r>
        <w:r w:rsidR="00717AF0"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года N </w:t>
        </w:r>
        <w:r w:rsidR="0036797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5\5</w:t>
        </w:r>
        <w:r w:rsidR="00717AF0"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</w:t>
        </w:r>
        <w:r w:rsidR="00ED2EAE"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</w:t>
        </w:r>
        <w:r w:rsidR="00717AF0" w:rsidRPr="00C6108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"</w:t>
        </w:r>
        <w:r w:rsidR="00ED2EAE" w:rsidRPr="00C6108A">
          <w:rPr>
            <w:rFonts w:ascii="Times New Roman" w:hAnsi="Times New Roman" w:cs="Times New Roman"/>
            <w:sz w:val="28"/>
            <w:szCs w:val="28"/>
          </w:rPr>
          <w:t xml:space="preserve"> Об утверждении Правил благоустройства территории </w:t>
        </w:r>
        <w:proofErr w:type="gramStart"/>
        <w:r w:rsidR="00ED2EAE" w:rsidRPr="00C6108A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  <w:r w:rsidR="00ED2EAE" w:rsidRPr="00C6108A">
          <w:rPr>
            <w:rFonts w:ascii="Times New Roman" w:hAnsi="Times New Roman" w:cs="Times New Roman"/>
            <w:sz w:val="28"/>
            <w:szCs w:val="28"/>
          </w:rPr>
          <w:t xml:space="preserve">.п. Нарткала </w:t>
        </w:r>
        <w:proofErr w:type="spellStart"/>
        <w:r w:rsidR="00ED2EAE" w:rsidRPr="00C6108A">
          <w:rPr>
            <w:rFonts w:ascii="Times New Roman" w:hAnsi="Times New Roman" w:cs="Times New Roman"/>
            <w:sz w:val="28"/>
            <w:szCs w:val="28"/>
          </w:rPr>
          <w:t>Урванского</w:t>
        </w:r>
        <w:proofErr w:type="spellEnd"/>
        <w:r w:rsidR="00ED2EAE" w:rsidRPr="00C6108A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 КБР</w:t>
        </w:r>
      </w:hyperlink>
      <w:r w:rsidR="00ED2EAE" w:rsidRPr="00C6108A">
        <w:rPr>
          <w:rFonts w:ascii="Times New Roman" w:hAnsi="Times New Roman" w:cs="Times New Roman"/>
          <w:sz w:val="28"/>
          <w:szCs w:val="28"/>
        </w:rPr>
        <w:t>".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 </w:t>
      </w:r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Обнародовать и </w:t>
      </w:r>
      <w:r w:rsidR="003679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разместить</w:t>
      </w:r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3679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настоящее решение </w:t>
      </w:r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 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официальном сайте</w:t>
      </w:r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местной администрации </w:t>
      </w:r>
      <w:proofErr w:type="spellStart"/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Урванского</w:t>
      </w:r>
      <w:proofErr w:type="spellEnd"/>
      <w:r w:rsidR="00ED2EAE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 в разделе </w:t>
      </w:r>
      <w:r w:rsidR="009F29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«официальные</w:t>
      </w:r>
      <w:r w:rsidR="00AF2A7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F29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документы</w:t>
      </w:r>
      <w:r w:rsidR="00AF2A7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AF2A7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proofErr w:type="gramEnd"/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.п</w:t>
      </w:r>
      <w:r w:rsidR="00AF2A7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83758C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Нарткал</w:t>
      </w:r>
      <w:r w:rsidR="009F29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а»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 Настоящее решение вступает в силу </w:t>
      </w:r>
      <w:r w:rsidR="003679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дня его опубликования</w:t>
      </w:r>
      <w:r w:rsidR="003679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(обнародования)</w:t>
      </w:r>
      <w:r w:rsidR="00717AF0" w:rsidRPr="00C610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B64536" w:rsidRPr="00C6108A" w:rsidRDefault="00B64536" w:rsidP="00DF49E0">
      <w:pPr>
        <w:shd w:val="clear" w:color="auto" w:fill="FFFFFF"/>
        <w:spacing w:after="0" w:afterAutospacing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4536" w:rsidRPr="00C6108A" w:rsidRDefault="00B64536" w:rsidP="00ED2EAE">
      <w:pPr>
        <w:shd w:val="clear" w:color="auto" w:fill="FFFFFF"/>
        <w:spacing w:after="0" w:afterAutospacing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7AF0" w:rsidRPr="00C6108A" w:rsidRDefault="0083758C" w:rsidP="00ED2EAE">
      <w:pPr>
        <w:shd w:val="clear" w:color="auto" w:fill="FFFFFF"/>
        <w:spacing w:after="0" w:afterAutospacing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Глав</w:t>
      </w:r>
      <w:r w:rsidR="00DF0DBB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</w:t>
      </w:r>
      <w:r w:rsidR="00552C89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552C89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г</w:t>
      </w:r>
      <w:proofErr w:type="gramEnd"/>
      <w:r w:rsidR="00552C89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.п. Нарткала                                                                 </w:t>
      </w:r>
      <w:r w:rsidR="00DF0DBB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Х. </w:t>
      </w:r>
      <w:proofErr w:type="spellStart"/>
      <w:r w:rsidR="00DF0DBB" w:rsidRPr="00C6108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Балахов</w:t>
      </w:r>
      <w:proofErr w:type="spellEnd"/>
    </w:p>
    <w:p w:rsidR="00717AF0" w:rsidRPr="00C76A61" w:rsidRDefault="001B0D96" w:rsidP="00717AF0">
      <w:pPr>
        <w:shd w:val="clear" w:color="auto" w:fill="FFFFFF"/>
        <w:spacing w:before="375" w:after="225" w:afterAutospacing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</w:pPr>
      <w:r w:rsidRPr="00C76A61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lastRenderedPageBreak/>
        <w:t>П</w:t>
      </w:r>
      <w:r w:rsidR="00717AF0" w:rsidRPr="00C76A61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>РАВИЛА БЛАГОУСТРОЙСТВА ТЕРР</w:t>
      </w:r>
      <w:r w:rsidR="0083758C" w:rsidRPr="00C76A61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 xml:space="preserve">ИТОРИИ </w:t>
      </w:r>
      <w:proofErr w:type="gramStart"/>
      <w:r w:rsidR="0083758C" w:rsidRPr="00C76A61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>г</w:t>
      </w:r>
      <w:proofErr w:type="gramEnd"/>
      <w:r w:rsidR="0083758C" w:rsidRPr="00C76A61">
        <w:rPr>
          <w:rFonts w:ascii="Times New Roman" w:eastAsia="Times New Roman" w:hAnsi="Times New Roman" w:cs="Times New Roman"/>
          <w:b/>
          <w:color w:val="3C3C3C"/>
          <w:spacing w:val="2"/>
          <w:sz w:val="31"/>
          <w:szCs w:val="31"/>
          <w:lang w:eastAsia="ru-RU"/>
        </w:rPr>
        <w:t>.п. НАРТКАЛА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Утверждены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решением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Совета местного самоуправления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="0083758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83758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от </w:t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</w:t>
      </w:r>
      <w:r w:rsidR="00AD4ABC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30</w:t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="00AD4ABC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05.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201</w:t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9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года N </w:t>
      </w:r>
      <w:r w:rsidR="00C6108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28\3</w:t>
      </w:r>
    </w:p>
    <w:p w:rsidR="00717AF0" w:rsidRPr="00552C89" w:rsidRDefault="00717AF0" w:rsidP="00717AF0">
      <w:pPr>
        <w:shd w:val="clear" w:color="auto" w:fill="FFFFFF"/>
        <w:spacing w:before="375" w:after="225" w:afterAutospacing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552C89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1. Общие принципы и подходы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1.1. Настоящие Правила имеют целью создание безопасной, удобной, экологически благоприятной и привлекательной городской среды, способствующей комплексному и устойчивому развитию </w:t>
      </w:r>
      <w:proofErr w:type="gramStart"/>
      <w:r w:rsidR="0083758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83758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1.2. Деятельность по благоустройству включает в себя разработку проектной документации по благоустройству территорий, выполнение мероприятий по благоустройству и надлежащему содержанию объектов благоустройства.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1.3. Участниками деятельности по благоустройству являются, в том числе: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а) жители, которые формируют запрос на благоустройство и принимают участие в оценке предлагаемых решений. В отдельных случаях они участвуют в выполнении работ. Жители могут быть представлены общественными организациями, объединениями и отдельными гражданами КБР;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б) представители органов местного самоуправления, которые формируют техническое задание, выбирают исполнителей и обеспечивают финансирование;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в) хозяйствующие субъекты, осуществляющие деятельность на территории соответствующего муниципального образования, которые могут соучаствовать в формировании запроса на благоустройство, а также в финансировании мероприятий по благоустройству;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г) представители профессионального сообщества, в том числе архитекторы и дизайнеры, которые разрабатывают концепции объектов благоустройства и создают рабочую документацию;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 исполнители работ, в том числе строители, производители малых архитектурных форм и иные.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1.4. У</w:t>
      </w:r>
      <w:r w:rsidR="0083758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частие жителей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(непосредственное или опосредованное) в деятельности по благоустройству является обязательным и осуществляется путем принятия решений, через вовлечение общественных организаций, общественное соучастие в реализации проектов.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1.5. В качестве приоритетных объектов благоустройства следует выбирать активно посещаемые или имеющие очевидный потенциал для роста пешеходных пото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ков территории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с учетом объективной потребности в развитии тех или иных общественных пространств, экономической эффективности реализации и планов развития городског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1.6. Территории муниципального образования, удобно расположенные и легкодоступные для большого числа жителей, должны использоваться с максимальной эффективностью на протяжении как можно более длительного времени и в любой сезон. Должны быть обеспечены максимальная взаимосвязь городских пространств, доступность объектов инфраструктуры и сервиса, в том числе за счет ликвидации необоснованных барьеров и препятствий.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1.7. Городская инфраструктура и благоустройство территорий разрабатываются с учетом приоритета пешеходов, общественного транспорта,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велосипедного транспорта и мало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мобильных групп населения.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1.8. 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охране исторической и природной среды, создавать технические возможности беспрепятственного передвижения мало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мобильных групп населения по территории </w:t>
      </w:r>
      <w:proofErr w:type="gramStart"/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способствовать коммуникациям и взаимодействию граждан, сообществ и формированию новых связей между ними.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1.9.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проектирования, учета в составе стратегии социально-экономического развития, муниципальных программ, генерального плана, правил землепользования и застройки, проектов планировки территории, проектной документации на объекты капитального строительства.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1.10. При проектировании объектов благоустройства жилой среды, улиц и дорог объектов культурно-бытового обслуживания рекомендуется предусматривать доступность среды населенных пунктов, оснащение этих объектов элементами и техническими средствами, способствующими передвижению пожилых и мало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мобильных лиц.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1.11. Строительство, установку технических средств и оборудования, способствующих передвижению пожилых и мало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мобильных лиц, рекомендуется осуществлять при новом строительстве заказчиком в соответствии с утвержденной проектной документацией.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1.12. В стратегии социально-экономического развития </w:t>
      </w:r>
      <w:proofErr w:type="gramStart"/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.п. Нарткала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ставятся основные задачи в области обеспечения качества городской среды.</w:t>
      </w:r>
    </w:p>
    <w:p w:rsidR="00717AF0" w:rsidRPr="00552C89" w:rsidRDefault="00717AF0" w:rsidP="00717AF0">
      <w:pPr>
        <w:shd w:val="clear" w:color="auto" w:fill="FFFFFF"/>
        <w:spacing w:before="375" w:after="225" w:afterAutospacing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552C89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2. Основные понятия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 В настоящих Правилах применяются следующие термины с соответствующими определениями: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 благоустройство территорий - комплекс предусмотренных правилами благоустройс</w:t>
      </w:r>
      <w:r w:rsidR="00C5156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тва территории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мероприятий по содержанию территории, а также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 городская среда -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В целях настоящего документа понятие "городская среда" применяется как к городским, так и к сельским поселениям;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2.1.3. качество городской среды - комплексная характеристика территор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ии и ее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частей, определяющая уровень комфорта повседневной жизни для различных слоев населения;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2.1.4 комплексное развитие городской среды - улучшение, обновление, трансформация, использование лучших практик и технологий на всех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уровнях жизни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в том числе развитие инфраструктуры, системы управления, технологий, коммуникаций между горожанами и сообществами;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 критерии качества городской среды - количественные и поддающиеся измерению параметры качества городской среды;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2.1.6 оценка качества городской среды 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2.1.7 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без увеличения ширины земляного полотна на основном протяжении дороги;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2.1.8 нормируемый комплекс элементов благоустройства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2.1.9 общественные пространства - это территории муниципального образования, которые постоянно доступны для населения,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2.1.10 объекты благоустройства - территории общего пользования (дороги, улицы, внутриквартальные и межквартальные проезды, тротуары, сады, парки, скверы, газоны, лесопарки, городские леса, площади, мосты, путепроводы, дворовые территории и т.д.) хозяйствующих субъектов, частных домовладений, многоквартирных домов, включая расположенные на всех указанных территориях зеленые насаждения, объекты наружного освещения, объекты малых архитектурных форм, иные объекты в части их внешнего вида;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2.1.11 проезд - дорога, примыкающая к проезжим частям жилых и магистральных улиц, разворотным площадкам;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2.1.12 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 и перспективы их развития;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2.1.13 развитие объекта благоустройства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2.1.14 содержание объектов благоустройства - комплекс работ и мероприятий по благоустройству, обеспечению чистоты, надлежащему физическому, техническому, санитарному состоянию и безопасности объектов благоустройства;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2.1.15 элементы благоустройства территории - декоративные, технические, планировочные, конструктивные решения, элементы ландшафта,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среды обитания;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2.1.16 твердое покрытие - дорожное покрытие в составе дорожных одежд;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2.1.17 прилегающая территория - участок территории по периметру с газонами, архитектурными объектами малых форм и другими сооружениями, непосредственно примыкающий к границе земельного участка, принадлежащего физическому или юридическому лицу, индивидуальному предпринимателю на праве собственности, аренды, постоянного (бессрочного) пользования, пожизненного наследуемого владения.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Границы прилегающих территорий, если иное не установлено договором аренды земельного участка, безвозмездного срочного пользования земельным участком, пожизненного наследуемого участка владения определяются: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а)</w:t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t xml:space="preserve">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 улицах: вдоль улицы - по длине занимаемого участка, а по ширине - до ближайшего тротуарного бордюра или, при отсутствии тротуара, - до ближнего дорожного бордюра, с тыльных сторон (боковых, задней при отсутствии застройки) - шириной 8 метров;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б) на дорогах, подходах и подъездных путях к промышленным предприятиям и организациям, а также к жилым микрорайонам, карьерам, гаражам, складам и земельным участкам, - по всей длине дороги, включая 10-метровую зеленую зону (по 8 метров с каждой стороны дороги);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в) на строительных площадках - территория не менее 15 метров от ограждения стройки по всему периметру;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г) для некапитальных объектов торговли, общественного питания и бытового обслуживания населения - по периметру в радиусе не менее 8 метров:</w:t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2.1.18 уборка территорий - виды деятельности, связанные со сбором, вывозом в специально отведенные места отходов производства и потребления, другого мусора, снега;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2.1.19 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2.1.20 хозяйствующие субъекты - юридические лица, индивидуальные предприниматели;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2.1.21 территория хозяйствующего субъекта - часть городской территории,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2.1.22 рабочее время - период времени с 8 до 18 часов;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2.1.23 ночное время - период времени с 23 до 7 часов;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2.1.24 места общего пользования - земельные участки, здания, строения и сооружения, улицы, водные пути или иные места, их части, доступ к которым в установленном законодательством порядке для населения не ограничен для использования;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2.1.25 дворовая территория - территория, прилегающая к жилому зданию и находящаяся в общем пользовании проживающих в нем лиц, ограниченная по периметру жилыми зданиями, строениями, сооружениями или ограждениями, на которых в интересах лиц, проживающих в жилом здании, к которому она прилегает, могут размещаться детские и спортивные площадки, места для отдыха, места для сушки белья, парковки и контейнерные площадки;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2.1.26 отходы/мусор - любые отходы жизнедеятельности, производственной и хозяйственной деятельности, включая твердые и жидкие бытовые отходы, крупногабаритные отходы, отходы производства и потребления (остатки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2.1.27 крупногабаритные отходы (КГО) - отходы производства и потребления, утратившие свои потребительские свойства товары (продукция), образующиеся в результате жизнедеятельности населения, по габаритам не помещающиеся в контейнеры, загрузка которых (по их размерам и характеру) производится в бункеры-накопители;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2.1.28 жидкие бытовые отходы (ЖБО) - нечистоты и помои;</w:t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2.1.29 твердые бытовые отходы (ТБО) - твердые остатки сырья, материалов, полуфабрикатов, иных изделий и продуктов, утратившие свои потребительские свойства товары (продукция), образующиеся в результате жизнедеятельности населения;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2.1.30 бункер-накопитель - стандартная емкость для сбора крупногабаритных отходов и иного мусора объемом более 2 кубических метров;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2.1.31 контейнер - стандартная емкость для сбора мусора объемом до 1,5 кубических метров включительно;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2.1.32 контейнерная площадка - специально оборудованная площадка для установки необходимого количества контейнеров и бункеров-накопителей для сбора и временного хранения отходов производства и потребления;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2.1.33 газон - элемент благоустройства, включающий в себя стриженую траву высотой не более 20 см и другие растения;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2.1.34 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2.1.35 повреждение зеленых насаждений - механическое, химическое и иное воздействие на надземную часть и корневую систему зеленых насаждений, не влекущее прекращения роста;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2.1.36 уничтожение зеленых насаждений - действия или бездействие, повлекшие прекращение роста зеленых насаждений;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2.1.37 восстановительная стоимость зеленых насаждений - материальная компенсация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2.1.38 остановочный пункт общественного транспорта - специально отведенная территория, предназначенная для остановки транспортных средств по маршруту регулярных перевозок, оборудованная для посадки, высадки и ожидания транспортных средств;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2.1.39 санитарная очистка территории - уборка территорий, сбор, вывоз и утилизация (обезвреживание) твердых бытовых отходов (ТБО) и крупногабаритного мусора (КГО);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2.1.40 сбор ТБО (КГО) - комплекс мероприятий, выполняемых специалистами, связанных с очисткой, комплексной уборкой мусороприемных камер, перегрузкой в контейнеровоз и зачисткой контейнерных площадок с дезинфекцией;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2.1.41 вывоз ТБО (КГО) - выгрузка ТБО из контейнеров в спецтранспорт,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(полигоны захоронения и т.п.).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Вывоз КГО производится по отдельной заявке предприятиями, занимающимися вывозом мусора;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2.1.42 договор на вывоз ТБО (ЖБО, КГО) - письменное соглашение, имеющее юридическую силу, заключенное между заказчиком и подрядной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мусоровывозящей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организацией на вывоз отходов;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2.1.43 график вывоза ТБО - составная часть договора на вывоз ТБО (КГО) с указанием места (адреса), объема и времени вывоза;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2.1.44 срыв графика вывоза ТБО - несоблюдение маршрутного, почасового графика вывоза ТБО сроком более 4 часов;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2.1.45 очаговый навал мусора/отходов - скопление ТБО, КГО объемом до 30 куб.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возникшее в результате самовольного сброса их на территории площадью до 50 кв. 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2.1.46 несанкционированная свалка мусора/отходов - самовольный (несанкционированный) сброс (размещение) или складирование ТБО, КГО объемом свыше 30 куб.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отходов производства и строительства, другого мусора, образованного в процессе деятельности юридических или физических лиц на площади свыше 50 кв. 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2.1.47 утилизация (обезвреживание) мусора/отходов - специальная обработка мусора (брикетирование, термообработка, превращение в остекленные гранулы путем сжигания мусора, захоронение на полигонах и т.п.) с целью превращения его в инертный (нейтральный) вид, не оказывающий вредного влияния на экологию;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2.1.48 полигон - усовершенствованная свалка - земельный участок, отведенный в установленном порядке уполномоченными органами для захоронения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неутилизируемой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части твердых бытовых отходов, отвечающий требованиям санитарных правил;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2.1.49 содержание дорог - комплекс работ, в результате которых поддерживается транспортно-эксплуатационное состояние дороги, дорожных сооружений, полосы отвода, элементов обустройства дороги, организации и безопасности движения по ней, отвечающих существующим требованиям санитарных правил и действующих нормативных актов к эксплуатационному состоянию, допустимому по условиям обеспечения безопасности дорожного движения;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2.1.50 подтопление - подъем уровня грунтовых вод, вызванный повышением горизонта вод в реках, водохранилищах;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затопление водой участка дороги, транспортных тоннелей, части территорий атмосферными осадками, в результате снеготаяния, некачественно уложенного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препятствующее движению пешеходов, автотранспорта, городского пассажирского транспорта и жизнедеятельности населения.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Подтопленной считается территория площадью свыше 2 кв. м и глубиной водного слоя более 3 см;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2.1.51 земляные работы - работы, связанные со вскрытием грунта при возведении объектов производственного и жилищно-гражданского назначения, сооружений всех видов, подземных и наземных инженерных сетей и коммуникаций и т.д., за исключением пахотных работ (вертикальная разработка грунта на глубину до 30 см);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2.1.52 малые архитектурные формы - фонтаны, бассейны, лестницы, пандусы, подпорные стенки, ограды, беседки, светильники, фонари, объекты размещения рекламы и др.;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2.1.53 некапитальные нестационарные сооружения -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автомагазины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цистерны, тележки, лотки, палатки, летние кафе,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автокафе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павильоны, киоски, навесы, металлические гаражи и т.п.;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2.1.54 элементы монументально-декоративного оформления - скульптурно-архитектурные композиции, монументально-декоративные композиции, монументы, памятные знаки и др.;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2.1.55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прилотковая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зона -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однометровая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зона проезжей части вдоль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бортового камня, предназначенная для временного скл</w:t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адирования снега, смета;</w:t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="00B64536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2.1.56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смет - грунтово-песчаные частицы, мелкий мусор различного происхождения, сметенный в ходе уборки территории (дорог, тротуаров, дворовых территорий, пр.), объемом до 0,5 куб. метров.</w:t>
      </w:r>
      <w:proofErr w:type="gramEnd"/>
    </w:p>
    <w:p w:rsidR="00717AF0" w:rsidRPr="00552C89" w:rsidRDefault="00717AF0" w:rsidP="00717AF0">
      <w:pPr>
        <w:shd w:val="clear" w:color="auto" w:fill="FFFFFF"/>
        <w:spacing w:before="375" w:after="225" w:afterAutospacing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552C89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3. Эксплуатация объектов благоустройства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3.1. Общие положения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3.1.1.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 состав правил эксплуатации объектов благоустройства включаются следующие разделы (подразделы):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а) уборка территории: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уборочные работы в осенне-зимний период;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уборочные работы в весенне-летний период;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б) содержание и эксплуатация дорог;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в) санитарное содержание территории города, сбор и вывоз отходов;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г) содержание мусоропроводов;</w:t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t xml:space="preserve">)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ремонт и надлежащее содержание зданий, сооружений и объектов инфраструктуры, малых архитектурных форм, некапитальных сооружений, элементов монументально-декоративного оформления;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е) содержание зеленых насаждений;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ж) наружное освещение;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з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) проведение работ при строительстве, ремонте, реконструкции коммуникаций с учетом соблюдения условий для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маломобильных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групп;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и) содержание гостевых стоянок, парковки автомобилей;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к) содержание домашних животных: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общие правила;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обязанности владельцев домашних животных;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борьба с бродячими животными;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л) художественное оформление и реклама;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м) содержание фонтанов;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 обеспечение общественными туалетами.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 Уборка территории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3.1.2. Организация и проведение сезонной уборки городской территории: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3.2.1.1.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Уборочные работы в осенне-зимний период: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3.2.1.1.1 уборка т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ерритории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 осенне-зимний период проводится с 15 октября по 15 апреля и предусматривает уборку и вывоз мусора, снега и льда, грязи, посыпку улиц песком с примесью хлоридов;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3.2.1.1.2 укладка свежевыпавшего снега в валы и кучи разрешается на всех улицах, площадях, набережных, бульварах и скверах с последующей вывозкой;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3.2.1.1.3 в зависимости от ширины улицы и характера движения на ней валы могут укладываться либо по обеим сторонам проезжей части, либо с одной стороны проезжей части вдоль тротуара с оставлением необходимых проходов и проездов;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3.2.1.1.4 подсыпку песком с примесью хлоридов следует начинать немедленно с начала снегопада или появления гололеда.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Тротуары должны посыпаться сухим песком без хлоридов;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3.2.1.1.5 очистка от снега крыш и удаление сосулек возлагаются на владельцев зданий и сооружений и должны производиться с обеспечением мер безопасности (назначение дежурных, ограждение тротуаров, оснащение работающих на высоте лиц страховочным оборудованием).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Снег, сброшенный с крыш, должен немедленно вывозиться владельцами строений.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 проездах, убираемых специализированными организациями, снег должен сбрасываться с крыш до вывозки снега, сметенного с дорожных покрытий, и укладываться в общий с ними вал;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3.2.1.1.6 все тротуары, дворы, лотки проезжей части улиц, площадей, набережных, рыночные площади и другие участки с асфальтобетонным покрытием должны очищаться от снега и обледенелого наката "под скребок" и посыпаться песком утром до 8 часов;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3.2.1.1.7 вывоз снега разрешается только на специально отведенные места отвала.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Места отвала снега должны быть обеспечены удобными подъездами, необходимыми механизмами для складирования снега;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3.2.1.1.8 уборка и вывоз снега и льда начинаются немедленно с начала снегопада и производятся в первую очередь с магистральных улиц, троллейбусных и автобусных трасс, мостов, плотин, путепроводов, подъемов и спусков для обеспечения бесперебойного движения транспорта во избежание наката;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3.2.1.1.9 при уборке улиц, проездов, площадей специализированными организациями, после прохождения снегоочистительной техники обеспечивается очистка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прибордюрных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лотков на расстоянии 0,5 м и расчистка въездов, пешеходных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переходов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как со стороны строений, так и с противоположной стороны проезда, если там нет других строений;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3.2.1.1.10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Не допускается повреждение зеленых насаждений при складировании снега.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Складирование снега на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внутридворовых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территориях должно предусматривать отвод талых вод.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 Уборочные работы в весенне-летний период: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 период весенней и летней уборки устанавливается с 15 апреля по 15 октября. В случае резкого изменения погодных условий по решению местной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администрации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Нальчик сроки проведения летней уборки могут изменяться. Мероприятия по подготовке уборочной техники к работе в летний период проводятся в сроки, определенные МКУ "Управление жилищно-коммунального хозяйства и благоустройства - служба заказчика";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3.2.1.2.2 чистота на территории должна поддерживаться в течение всего рабочего дня;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3.2.1.2.3 дорожки и площадки парков, скверов, бульваров должны быть очищены от мусора, листьев и других загрязнений;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3.2.1.2.4 подметание тротуаров, площадей,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прилотковых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зон, магистралей, улиц и проездов вручную осуществляется дважды в день с 6 до 10 часов и с 13 часов до 16 часов;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3.2.1.2.5 в период листопада производится сгребание и вывоз опавшей листвы на газонах вдоль улиц и магистралей, дворовых территориях.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Сгребание листвы к комлевой части деревьев и кустарников запрещается;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3.2.1.2.6 проезжая часть, обочины, включая остановочные пункты, полосы отвода, разделительные полосы автомобильных дорог и железнодорожных путей должны своевременно очищаться от посторонних предметов и загрязнений;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3.2.1.2.7 высота травяного покрова в полосе отвода автомобильных дорог и железнодорожных путей, на разделительных полосах автомобильных дорог, выполненных в виде газонов, не должна превышать 20 см;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3.2.1.2.8 тротуары, включая остановочные пункты, должны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быть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очищены от грунтово-песчаных наносов, мусора и промыты;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3.2.1.2.9 лотковая часть должна быть полностью очищена от всякого вида загрязнений;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3.2.1.2.10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прилотковые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зоны не должны иметь грунтово-песчаных наносов и загрязнений различным мусором;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3.2.1.2.11 тротуары и расположенные на них посадочные площадки остановок пассажирского транспорта должны быть полностью очищены от грунтово-песчаных наносов и различного мусора;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3.2.1.2.12 обочины дорог должны быть очищены от крупногабаритного и другого мусора;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3.2.1.2.13 разделительные полосы, выполненные из железобетонных блоков, должны быть постоянно очищены от песка, грязи и мелкого мусора по всей поверхности (верхняя полка, боковые стенки, нижние полки). Металлические ограждения, дорожные знаки и указатели должны быть промыты;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3.2.1.2.14 в полосе отвода городских дорог, имеющих поперечный профиль шоссейных дорог, высота травяного покрова не должна превышать 20 см. Не допускается засорение полосы различным мусором.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Разделительные полосы, выполненные в виде газонов, должны быть очищены от мусора, высота травяного покрова не должна превышать 20 см;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3.2.1.2.15 подметание дворовых территорий,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внутридворовых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проездов и тротуаров от смета, пыли и мелкого бытового мусора осуществляется вручную с 6 до 10 часов утра, чистота на территории должна поддерживаться в течение рабочего дня.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Собранный мелкий бытовой мусор, смет должны своевременно вывозиться;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3.2.1.2.16 мойке следует подвергать всю ширину проезжей части улиц и площадей;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3.2.1.2.17 мойку дорожных покрытий и тротуаров, а также подметание тротуаров рекомендуется производить с 23 часов до 7 часов утра, а влажное подметание проезжей части улиц - по мере необходимости с 9 часов до 21 часа.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Содержание и эксплуатация дорог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3.3.1.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 целью сохранения дорожных покрытий на территории муниципального образования запрещается: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подвоз груза волоком;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перегон по улицам населенных пунктов, имеющим твердое покрытие, машин на гусеничном ходу;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движение и стоянка большегрузного транспорта на внутриквартальных пешеходных дорожках, тротуарах.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3.3.2.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рекомендуется осуществлять специализированным организациям по договорам с администрацией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3.3.3. Эксплуатацию, текущий и капитальный ремонт светофоров, дорожных знаков,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3.3.4.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3.3.5.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Автомобильные дороги должны быть оборудованы дорожными знаками, светофорами и разметкой в соответствии с разработанной МКУ "Управление жилищно-коммунального хозяйства и благоустройства - служба заказчика" и утвержденной Отделом государственной инспекции безопасности дорожного движения Управления внутренних дел России по </w:t>
      </w:r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г.п.</w:t>
      </w:r>
      <w:proofErr w:type="gramEnd"/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Нарткала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дислокацией и схемой.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3.3.6. Опасные для движения участки улиц, в том числе проходящие по мостам и путепроводам, должны быть оборудованы ограждениями.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Поврежденные элементы ограждений подлежат восстановлению или замене в течение суток после обнаружения дефектов.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3.3.7. Информационные указатели, километровые знаки, парапеты и другие элементы должны быть окрашены в соответствии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существующими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ГОСТами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промыты и очищены от грязи.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3.3.8. Замена или восстановление поврежденных знаков, обрезка зеленых насаждений, ухудшающих видимость либо закрывающих технические средства организации движения (светофоры, дорожные знаки, указатели, ограждения), должны производиться на основании актов обследования или предписаний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Отдела государственной инспекции безопасности дорожного движения Управления внутренних дел России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по </w:t>
      </w:r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 Санитарное содержание территории города, сбор и вывоз отходов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3.4.1.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Объектами санитарной очистки являются: территория домовладений, уличные 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микрорайонные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проезды, объекты культурно-бытового назначения, территории различных предприятий, учреждений и организаций, парки, скверы, площади, места общественного пользования, места отдыха.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Медицинские учреждения, особенно инфекционные, кожно-венерологические, туберкулезные больницы и отделения, ветеринарные объекты, пляжи ввиду повышенного эпидемического риска и опасности для здоровья населения следует считать специфическими объектами очистки. Организацию санитарной очистки этих объектов необходимо осуществлять в соответствии с требованиями санитарных правил.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3.4.2. Юридические лица, иные хозяйствующие субъекты и физические лица, в том числе товарищества собственников жилья, жилищно-строительные кооперативы, управляющие компании и организации, собственники жилья при непосредственном способе управления, осуществляющие свою деятельность на территории </w:t>
      </w:r>
      <w:proofErr w:type="gramStart"/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обязаны: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3.4.2.1 заключать договоры в соответствии с утвержденными в установленном порядке среднегодовыми нормами накопления ТБО и КГО на их вывоз со специализированными организациями, осуществляющими услуги (работы) в соответствии с законодательством Российской Федерации.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В случае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самовывоза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ТБО и КГО - заключать договоры с лицензированными специализированными организациями на утилизацию (захоронение) и обезвреживание отходов в объемах утвержденных среднегодовых норм накопления ТБО и КГО;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3.4.2.2 обеспечивать уборку прилегающей территории.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3.4.3. В целях соблюдения чистоты и порядка на территории городского 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запрещается: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 сорить на улицах, площадях, в парках, скверах и других общественных местах, выставлять тару с мусором и пищевыми отходами;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 выбрасывать мусор из окон зданий, из транспортных средств;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3.4.3.3 организовывать свалку (сброс) и хранение (складирование) снега (смета), промышленных и строительных отходов и иного мусора, а также грунта и других загрязнений в местах общего пользования вне специально отведенных и установленных для этого мест;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3.4.3.4 размещать на проезжей части улиц, дорог, внутриквартальных проездов отходы производства и потребления, смет, снег, счищаемый с дворовых территорий, тротуаров и внутриквартальных проездов;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3.4.3.5 сжигать промышленные отходы, мусор, листья, обрезки деревьев на улицах, площадях, в скверах, бульварах, во дворах предприятий, организаций, учреждений, во дворах многоквартирных домов и индивидуальных домовладений, на санкционированных свалках;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3.4.3.6 перевозить грунт, мусор, сыпучие строительные материалы, легкую тару, листву, порубочные остатки без покрытия тентом или другим материалом, исключающим загрязнение дорог;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3.4.3.7 складировать и хранить строительные материалы, изделия и конструкции, крупногабаритные отходы, различную специальную технику (оборудование, машины и механизмы) на не оборудованной для этих целей территории, вне отведенных для этих целей в установленном порядке мест или с нарушением норм и правил обеспечения безопасности и здоровья людей;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3.4.3.8 хранить песок, глину, иные строительные материалы на улицах, тротуарах, прилегающих к домовладениям территориях;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3.4.3.9 сливать горюче-смазочные материалы, иные технические жидкости вне установленных мест;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3.4.3.10 выливать жидкие бытовые отходы во дворах и на улицах, выбрасывать пищевые и другие виды отходов вне установленных мест, использовать для этих целей колодцы водостоков </w:t>
      </w:r>
      <w:proofErr w:type="spellStart"/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ливне-дренажной</w:t>
      </w:r>
      <w:proofErr w:type="spellEnd"/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системы канализации или сжигать их;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3.4.3.11 мыть транспортные средства вне специально отведенных мест;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3.4.3.12 откачивать воду на проезжую часть из сетей коммунальной инфраструктуры, сбрасывать неочищенные воды в водоемы и на рельеф;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3.4.3.13 сбрасывать в реки и внутригородские водоемы бытовые и промышленные стоки и отходы, загрязнять воду указанных водоемов иным способом;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3.4.3.14 осуществлять выпуск сточных вод в систему ливневой и дренажной канализации;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3.4.3.15 сметать мусор на проезжую часть улиц и в колодцы водостоков ливневой и дренажной системы канализации;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3.4.3.16 мыть посуду, стирать белье, ковровые изделия, купать домашних животных у водоразборных колонок и в открытых водоемах;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3.4.3.17 выливать на прилегающую к объекту торговли территорию, зеленую зону отработанную воду после реализации мороженого, напитков и прочего;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3.4.3.18 повреждать и уничтожать газоны и зеленые насаждения;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3.4.3.19 оборудовать санитарно-дворовые установки, сливные ямы 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помойницы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фильтрующего типа без соблюдения условий гидроизоляции;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3.4.3.20 при устройстве ограждений строительных площадок занимать прилегающие к ним тротуары;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3.4.3.21 использовать для долговременного хранения личного автотранспорта проезжую часть улиц и проездов города для стоянки. Хранение и отстой личного автотранспорта на дворовых и внутриквартальных территориях допускается в один ряд и должно обеспечивать беспрепятственное продвижение уборочной и специальной техники.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Хранение и отстой грузового автотранспорта, в т.ч. частного, допускается только в гаражах, на автостоянках или автобазах;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3.4.3.22 осуществлять движение, организовывать стоянку автотранспортных средств на тротуарах и газонах, детских и спортивных площадках, площадках для сушки белья;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3.4.3.23 осуществлять торговлю в местах, не отведенных для этих целей, без согласования с местной администрацией </w:t>
      </w:r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г.п.</w:t>
      </w:r>
      <w:proofErr w:type="gramEnd"/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учреждениями санитарно-эпидемиологической службы;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3.4.3.24 производить посадку на газонах улиц овощей всех видов;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3.4.3.25 складировать около торговых точек тару, запасы товаров, производить организацию торговли без специального оборудования;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3.4.3.26 производить самовольное переустройство балконов и лоджий, наружных конструктивных элементов фасадов зданий, выходящих на улицу;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3.4.3.27 вывешивать и расклеивать объявления, афиши, плакаты и иные информационные материалы, а также размещать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рекламоносители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 не установленных для этого местах;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3.4.3.28 сидеть на спинках садовых диванов, скамеек, пачкать их, повреждать или уничтожать урны, фонари уличного освещения, другие малые архитектурные формы;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3.4.3.29 устанавливать ограждения и препятствия, перекрывающие полностью или частично пешеходную и (или) проезжую часть;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3.4.3.30 осуществлять движение по городу загрязненного автотранспорта.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3.4.4. Ответственность за организацию работ по удалению размещаемых объявлений, листовок, иных информационных материалов, средств размещения информации со всех объектов (фасадов зданий и сооружений, магазинов, деревьев, опор контактной сети и наружного освещения и т.п.) возлагается на собственников, владельцев, пользователей указанных объектов.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3.4.5. Хозяйствующие субъекты, осуществляющие свою деятельность</w:t>
      </w:r>
      <w:r w:rsidR="00337EA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 территории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обязаны производить регулярную уборку подведомственных территорий и осуществлять удаление мусора, отходов производства и потребления, образующихся в результате осуществления ими хозяйственной деятельности, с целью утилизации и обезвреживания в установленном порядке.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 муниципальному жилищному фонду договоры на вывоз и утилизацию ТБО и КГО заключают эксплуатирующие указанный жилищный фонд организации.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3.4.6.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 хозяйствующие субъекты (владельцев земельных участков) возлагается обязанность уборки прилегающей территории в соответствии с согласованными с местной админист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рацией городского поселения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схематическими картами (схемами) прилегающей территории.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3.4.7.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3.4.8. После проведения массовых мероприятий организаторы обязаны за счет собственных средств обеспечить незамедлительное восстановление нарушенного благоустройства, в том числе последующую уборку места проведения мероприятия и прилегающих к нему территорий.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3.4.9. Организация сбора ТБО и КГО: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3.4.9.1 ответственность за сбор ТБО в контейнеры, КГО в бункеры-накопители возлагается: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на эксплуатирующие муниципальный жилфонд организации - по муниципальному жилищному фонду и объектам, финансирование которых производится по городскому (муниципальному) заказу;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на ТСЖ, ЖСК, УО, УК, собственников жилых помещений - по жилищному фонду, находящемуся в управлении собственников жилья, управляющих организаций и компаний либо в непосредственном управлении собственников помещений в многоквартирных домах;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на администрацию сел, входящих в состав </w:t>
      </w:r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- по территориям сел;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на предприятия, организации, ведомства, иные хозяйствующие субъекты - по остальным территориям, находящимся в собственности, аренде, владении, пользовании;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3.4.9.2 сбор и временное хранение отходов производства промышленных предприятий, образующихся в результате хозяйственной деятельности, осуществляется силами этих предприятий в специально оборудованных для этих целей местах.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Вывоз промышленных, не утилизируемых на производстве отходов должен осуществляться в соответствии с требованиями законодательства Российской Федерации.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Вывоз опасных отходов должен осуществляться организациями в соответствии с требованиями законодательства Российской Федерации.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Складирование отходов и мусора на территории городского 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предприятий вне специально отведенных мест запрещается;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3.4.9.3 временное складирование растительного и иного грунта разрешается только на специально отведенных участках;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3.4.9.4 переполнение контейнеров и бункеров-накопителей отходами не допускается.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3.4.10. Вывоз ТБО и КГО: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3.4.10.1 вывоз ТБО и КГО осуществляется специализированными организациями, осуществляющими услуги (работы) в соответствии с законодательством Российской Федерации.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Периодичность удаления ТБО должна устанавливаться с учетом сроков допустимого временного хранения отходов в контейнерах/сборниках в соответствии с требованиями санитарных норм.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Каждый рейс автомашины, перевозящей контейнеры или бункеры-накопители, должен отмечаться в путевом листе администрацией полигона по складированию бытовых отходов. Ответственность за герметизацию, внешний вид и санитарное состояние контейнеров и бункеров-накопителей во время транспортировки возлагается на организации, осуществляющие данный вид работ;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3.4.10.2 обязанность по уборке мусора, просыпавшегося при выгрузке из контейнеров в мусоровоз, загрузке бункера-накопителя либо при переполнении контейнеров в результате несвоевременного вывоза или по причине их недостаточности, возлагается на организацию, осуществляющую вывоз ТБО, КГО, и местную администрацию </w:t>
      </w:r>
      <w:proofErr w:type="gramStart"/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.п. </w:t>
      </w:r>
      <w:proofErr w:type="gramStart"/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3.4.10.3 уборку несанкционированных свалок мусора осуществляют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мусоровывозящие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предприятия на основании дополнительных заявок, подаваемых юридическими лицами, иными хозяйствующими субъектами, МКУ "Управление жилищно-коммунального хозяйства и благоустройства - служба заказчика", эксплуатирующими организациями (по муниципальному жилищному фонду), ТСЖ, ЖСК, управляющими компаниями и организациями, собственниками жилья при непосредственном способе управления с оплатой заявителями по установленным тарифам.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3.4.11.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Контейнеры и бункеры-накопители размещаются (устанавливаются) на специально оборудованных контейнерных площадках. Места размещения контейнерных площадок по обращению субъектов, ответственных за благоустройство территории, определяются в установленном законодательством порядке.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3.4.12. Количество площадок, контейнеров и бункеров на них должно соответствовать утвержденным в установленном порядке нормам накопления ТБО и КГО, а также санитарным нормам.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3.4.13. Запрещается: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устанавливать контейнеры и бункеры-накопители на проезжей части, тротуарах, газонах и в проходных арках домов;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самовольно устанавливать контейнеры и бункеры-накопители на существующих контейнерных площадках без согласования с субъектами, ответственными за благоустройство территорий, на которых находятся контейнерные площадки.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Допускается временная установка на дворовых территориях контейнеров и бункеров-накопителей для сбора строительного мусора вблизи мест производства ремонтных, аварийных работ и работ по уборке территории, выполняемых юридическими и физическими лицами, при отсутствии на указанных территориях оборудованных площадок для установки контейнеров и бункеров-накопителей. Места и сроки временной установки контейнеров и бункеров-накопителей должны быть согласованы с собственником, арендатором, пользователем территории;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выбор вторичного сырья (текстиль, банки, бутылки, другие предметы) из сборников отходов, а также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мусоровывозящего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транспорта.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3.4.14. Контейнерная площадка должна содержаться в чистоте, иметь с трех сторон ограждение высотой не менее 1,5 метров, асфальтовое или бетонное покрытие, уклон, направленный в сторону неогороженной части.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Подъезд к контейнерным площадкам должен иметь свободный доступ для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спецавтотранспорта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твердое покрытие.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Допускается изготовление контейнерных площадок закрытого типа по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индивидуальным проектам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(эскизам), разработанным и согласованным в установленном порядке.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3.4.15. Контейнерные площадки должны быть удалены от жилых домов, детских учреждений, спортивных площадок и от мест отдыха населения на расстояние не менее 20 м, но не более 100 м; в случаях уменьшения расстояния решение принимается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комиссионно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 соответствии с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СанПиНом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3.4.16. Контейнерные площадки и прилегающие к ним территории в радиусе 5 метров должны содержаться в чистоте и порядке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мусоровывозящими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организациями.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3.4.17. Контейнеры и бункеры-накопители должны содержаться в технически исправном состоянии, быть покрашены и иметь маркировку с указанием ответственного за содержание территории владельца контейнера, хозяйствующего субъекта, осуществляющего вывоз мусора. На контейнерной площадке должен быть помещен график вывоза мусора с указанием наименования и контактных телефонов хозяйствующего субъекта, осуществляющего вывоз.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Контейнеры для сбора ТБО на автозаправочных станциях (АЗС) должны быть удалены от автозаправочных колонок и административного корпуса в соответствии с санитарными нормами и запираться на замки.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3.4.18. Контейнеры, бункеры-накопители и площадки под ними должны не реже 1 раза в 10 дней (кроме зимнего периода) промываться и обрабатываться дезинфицирующими средствами с соблюдением установленных санитарных норм и правил.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3.4.19. На вокзалах, рынках, в аэропорту, парках, скверах, садах, зонах отдыха, учреждениях образования, здравоохранения и других местах массового посещения населения, на улицах, у подъездов жилых домов, на остановках городского пассажирского транспорта, у входа в торговые объекты должны быть установлены урны. Урны устанавливают на расстоянии 50 м одна от другой на улицах, рынках, вокзалах и в других местах массового посещения населения, во дворах, парках, скверах, садах и на других территориях - на расстоянии до 100 м. На остановках городского пассажирского транспорта и у входов в торговые объекты - в количестве не менее двух.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Очистка урн производится по мере их заполнения, но не реже одного раза в день.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Мойка урн производится по мере их загрязнения.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Покраска урн осуществляется по мере необходимости, но не реже одного раза в год.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3.4.20.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Хозяйствующие субъекты, эксплуатирующие автотранспортную, дорожно-строительную и сельскохозяйственную транспортную технику или производящие ремонт указанной техники, обязаны осуществлять сбор и передачу замененных деталей хозяйствующим субъектам, осуществляющим их переработку или утилизацию.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3.4.21.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Запрещается сжигание автомобильных покрышек, размещение иных замененных частей транспортной техники вне установленных для этих целей мест, а также в местах сбора мусора, на контейнерных площадках.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3.4.22. Для сбора ЖБО в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неканализованных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домовладениях, нежилых помещениях, зданиях, строениях устраиваются дворовые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помойницы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которые должны иметь водонепроницаемый выгреб и наземную часть с крышкой и решеткой для отделения твердых фракций. Для удобства очистки решетки передняя стенка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помойницы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должна быть съемной или открывающейся. При наличии дворовых уборных выгреб может быть общим.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3.4.23. Дворовые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неканализованные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3.4.24. На территории частных домовладений расстояние от дворовых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неканализованных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уборных до собственных домовладений определяется самими домовладельцами и может быть сокращено до 8 - 10 метров.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3.4.25. В условиях децентрализованного водоснабжения дворовые уборные должны быть удалены от колодцев и каптажей родников на расстояние не менее 50 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3.4.26. Дворовая уборная должна иметь надземную часть и выгреб. Надземные помещения сооружают из плотно пригнанных материалов (досок, кирпичей, блоков и т.д.). Выгреб должен быть водонепроницаемым, его объем рассчитывают исходя из численности населения, пользующегося уборной.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3.4.27. Глубина выгреба зависит от уровня грунтовых вод, но не должна быть более 3 м. Не допускается наполнение выгреба ЖБО выше, чем до 0,35 м от поверхности земли.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3.4.28. Выгреб следует очищать по мере его заполнения, но не реже одного раза в полгода.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3.4.29. Помещения дворовых уборных должны содержаться с соблюдением санитарных норм и правил.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3.4.30. Для обеспечения шумового комфорта жителей бытовые и пищевые отходы необходимо удалять из домовладений не ранее 7 часов и не позднее 23 часов.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3.4.31. Площадки для строительства мусороперегрузочных станций должны отводиться в соответствии с требованиями действующих санитарных норм и правил.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 Содержание мусоропроводов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3.5.1. Собственники жилья всех форм собственности (ТСЖ, ЖСК, при непосредственном способе управления), управляющие компании и организации несут ответственность за техническую эксплуатацию и обслуживание всех конструктивных элементов мусоропроводов в соответствии с действующими нормативами.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3.5.2. Персонал, обслуживающий мусоропроводы, должен обеспечивать: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уборку загрузочных клапанов и бункеров;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удаление отходов из мусороприемных камер;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мойку мусоросборников;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дезинфекцию мусоропроводов и мусоросборников;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профилактический осмотр;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устранение засоров.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3.5.3. Отходы из камер должны удаляться ежедневно. Перед удалением отходов на время смены сборников и опорожнения бункеров следует закрывать шибер в нижней части ствола мусоропровода. В момент наполнения мусоросборника его следует закрывать шторой (чехлом).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3.5.4. Сборник с отходами следует заблаговременно к моменту вывоза выставить из мусороприемной камеры на отведенную площадку, но не ранее одного часа до прибытия специального автотранспорта.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3.5.5. Контейнеры, находящиеся в камере под загрузкой, должны быть установлены на тележках или иметь специальные колесики для удобного перемещения за пределы камеры к мусоропроводам.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 использовании мусоросборников в камере должно находиться такое их число, которое обеспечит прием отходов между сроками их вывоза. Заполненный мусоросборник следует своевременно освободить, плотно закрывая его крышкой.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3.5.6. Стационарный бункер мусороприемной камеры следует регулярно освобождать от отходов, пересыпая их в переносные мусоросборники. Перед вывозом отходов бункер должен быть полностью опорожнен.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3.5.7. Помещение камеры и ее оборудование, а также мусоропровод и мусоросборники периодически следует подвергать дезинфекции и дератизации санитарно-эпидемиологической службой.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3.5.8. Складирование твердых бытовых отходов, их разбор и отбор вторсырья в камере категорически запрещается. В перерывах между работами двери мусороприемных камер должны быть плотно закрыты и заперты.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3.5.9. Контейнеры, находящиеся в собственности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мусоровывозящих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организаций, должны доставляться в домовладения чистыми.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3.5.10. Организация, обеспечивающая обслуживание мусоропроводов, должна систематически проверять соответствие выполняемых мероприятий по их технической эксплуатации установленным требованиям, проводить инструктаж по технике безопасности в жилищном хозяйстве рабочих по обслуживанию мусоропроводов и санитарному содержанию домовладений, а также своевременно обеспечивать их спецодеждой,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инвентарем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согласно установленным нормативам.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 Ремонт, содержание зданий, сооружений и объектов инфраструктуры, малых архитектурных форм, некапитальных сооружений, элементов монументально-декоративного оформления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3.6.1. Эксплуатацию зданий и сооружений, их ремонт необходимо производить в соответствии с установленными правилами и нормами технической эксплуатации.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Текущий и капитальный ремонт,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3.6.2.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по согласованию с администрацией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3.6.3.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Запрещается: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а) изменение вертикальной планировки территорий (дорог, тротуаров), а также рельефа без согласования с местной администрацией </w:t>
      </w:r>
      <w:proofErr w:type="gramStart"/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DF184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б)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муниципального образования и в нарушение требований градостроительного плана земельного участка;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в)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г)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3.6.4. Необходимо устанавливать указатели на зданиях с обозначением наименования улицы и номерных знаков домов, утвержденного образца, а на угловых домах - названия пересекающихся улиц.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3.6.5. Содержание элементов благоустройства, включая работы по восстановлению и ремонту памятников, мемориалов, осуществляются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3.6.6. Физическим, юридическим лицам и индивидуальным предпринимателям следует осуществлять организацию содержания элементов благоустройства, расположенных на прилегающих территориях.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3.6.7. Организацию содержания иных элементов благоустройства следует осуществлять администрации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3.6.8. Строительство и установку оград, заборов, газонных и тротуарных ограждений, киосков, палаток, павильонов, ларьков, стендов для объявлений и других устройств необходимо исполнять в порядке, установленном законодательством Российской Федерации, Кабардино-Балкарской Республики, нормативными правовыми актами органов местного самоуправления.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3.6.9. Строительные площадки ограждаются по всему периметру плотным забором установленного образца. В ограждениях предусматривается минимальное количество проездов.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3.6.10. Проезды, как правило, должны выходить на второстепенные улицы и оборудоваться шлагбаумами или воротами.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3.6.11. Строительные площадки необходимо обеспечить благоустроенной проезжей частью не менее 20 метров у каждого выезда с оборудованием для очистки колес.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3.6.12. Физическим или юридическим лицам следует при содержании малых архитектурных форм производить их ремонт и окраску, согласовывая кодеры с администрацией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3.6.13.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 до первого мая.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3.6.14. Окраску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 к первому мая, а ремонт - по мере необходимости. Окраску каменных, железобетонных и иных материалов, не требующих защиты, делать не рекомендуется.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 Содержание зеленых насаждений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3.7.1. Озелене</w:t>
      </w:r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ние территории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работы по содержанию и восстановлению парков, скверов, зеленых зон, содержание и охрана городских лесов осуществляются специализированными организациями по договорам с м</w:t>
      </w:r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естной администрацией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пределах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средств, предусмотре</w:t>
      </w:r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нных в бюджете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 эти цели.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3.7.2. Физические и юридические лица,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3.7.3.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реконструкция объектов ландшафтной архитектуры допускается производить только по проектам, согласованным с местной администрацией </w:t>
      </w:r>
      <w:proofErr w:type="gramStart"/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2612E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3.7.4.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Лица, указанные в 3.7.1. и 3.7.2 Правил, обязаны: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движения, при наличии соответствующего разрешения, выданного в соответствии с Правилами;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доводить до сведения органов местного самоуправления информацию обо всех случаях массового появления вредителей и болезней и принимать меры борьбы с ними, производить замазку ран и дупел на деревьях;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проводить своевременный ремонт ограждений зеленых насаждений.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3.7.5. На площадях зеленых насаждений запрещается: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ходить и лежать на газонах и в молодых лесных посадках;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ломать деревья, кустарники, сучья и ветви, срывать листья и цветы, сбивать и собирать плоды;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разбивать палатки и разводить костры;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засорять газоны, цветники, дорожки и водоемы;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портить скульптуры, скамейки, ограды;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добывать из деревьев сок, делать надрезы, надписи, приклеивать к деревьям объявления, номерные знаки, всякого рода указатели, провода, забивать в деревья крючки и гвозди для подвешивания гамаков, качелей, веревок, сушить белье на ветвях;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ездить на велосипедах, мотоциклах, лошадях, тракторах и автомашинах;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парковать автотранспортные средства на газонах;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пасти скот;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производить строительные и ремонтные работы без ограждений насаждений щитами, гарантирующими защиту их от повреждений;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обнажать корни деревьев на расстоянии ближе 1,5 м от ствола и засыпать шейки деревьев землей или строительным мусором;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добывать растительную землю, песок и производить другие раскопки;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выгуливать и отпускать с поводка собак в парках, лесопарках, скверах и иных территориях зеленых насаждений;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сжигать листву и мусор на территории обще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го пользования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3.7.6.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Запрещается самовольная вырубка деревьев и кустарников.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</w:t>
      </w:r>
      <w:r w:rsidR="00B87A3C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ний в границах городского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производится только по письменному разрешению местной администрации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3.7.8. За вынужденный снос крупномерных деревьев и кустарников, связанных с застройкой или прокладкой подземных коммуникаций, берется восстановительная стоимость.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3.7.9. Выдача разрешения на снос деревьев и кустарников производится после оплаты восстановительной стоимости. Если указанные насаждения подлежат пересадке, выдача разрешения производится без уплаты восстановительной стоимости.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Размер восстановительной стоимости зеленых насаждений и место посадок определяются местной администрацией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Восстановительная стоимость зеленых насаждений зачисляется в местный бюджет городского </w:t>
      </w:r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3.7.10. За всякое повреждение или самовольную вырубку зеленых насаждений, а также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3.7.11.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местной администрацией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установленном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порядке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3.7.12. За незаконную вырубку или повреждение деревьев на территории городских лесов виновные лица возмещают убытки в соответствии с действующим законодательством.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3.7.13. Учет, содержание, клеймение, снос, обрезка, пересадка деревьев и кустарников производятся силами и средствами: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специализированной организации - на улицах, по которым проходят маршруты пассажирского транспорта;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организаций, эксплуатирующих жилищный фонд, - на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внутридворовых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территориях многоэтажной жилой застройки;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лесхоза или иной специализированной организации - в городских лесах.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Если при этом будет установлено, что гибель деревьев произошла по вине отдельных граждан или должностных лиц, то размер восстановительной стоимости определяется по ценам на здоровые деревья.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3.7.14. При обнаружении признаков повреждения деревьев лица, ответственные за сохранность зеленых насаждений, должны немедленно поставить в известность МКУ "Управление жилищно-коммунального хозяйства и благоустройства - служба заказчика" для принятия необходимых мер.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3.7.15. Разрешение на вырубку сухостоя выдается уполномоченной организацией.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3.7.16. Снос деревьев, кроме ценных пород деревьев,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3.8. Наружное освещение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3.8.1. Включение наружного освещения улиц, дорог, площадей, территорий микрорайонов и других освещаемых объектов производится при снижении уровня естественной освещенности в вечерние сумерки до 20 лк, а отключение - в утренние сумерки при ее повышении до 10 лк по графику, утвержденному местной администрацией </w:t>
      </w:r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3.8.2. Включение и отключение устройств наружного освещения подъездов жилых домов, номерных знаков домов и указателей улиц, а также систем архитектурно-художественной подсветки производится в режиме работы наружного освещения улиц.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3.8.3. Допускается количество недействующих светильников на площадях, магистралях и улицах не более 5% от их общего числа.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3.8.4.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(цвет окраски согласуется с МКУ "Департамент архитектуры и градостроительства") балансодержателями по мере необходимости, но не реже одного раза в три года.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3.8.5. Вышедшие из строя газоразрядные лампы, содержащие ртуть, - ДРЛ, ДРИ,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ДНаТ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люминесцентные лампы должны храниться в специально отведенных для этих целей помещениях и вывозиться на специализированные предприятия, имеющие лицензию на производство работ (услуг) по обращению с отходами I - IV класса опасности. Запрещается вывозить указанные типы ламп на городские свалки.</w:t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3.8.6. Вывоз сбитых опор освещения и контактной сети электрифицированного транспорта осуществляется владельцем опоры незамедлительно.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 Проведение работ при строительстве, ремонте, реконструкции коммуникаций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работ), выданного администрацией муниципального образования.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3-дневный срок.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3.9.2. Разрешение на производство работ по строительству, реконструкции, ремонту коммуникаций следует выдавать администрации муниципального образования при предъявлении: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проекта проведения работ, согласованного с заинтересованными службами, отвечающими за сохранность инженерных коммуникаций;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схемы движения транспорта и пешеходов, согласованной с отделом государственной инспекции по безопасности дорожного движения УМВД России по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условий производства работ, согласованных с местной администрацией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необходимо выдавать только по согласованию со специализированной организацией, обслуживающей дорожное покрытие, тротуары, газоны.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3.9.3. Прокладка напорных коммуникаций под проезжей частью магистральных улиц не допускается.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3.9.4. При реконструкции действующих подземных коммуникаций следует предусматривать их вынос из-под проезжей части магистральных улиц.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3.9.6.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 Не допускается применение кирпича в конструкциях, подземных коммуникациях, расположенных под проезжей частью.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3.9.7. В целях исключения возможного разрытия вновь построенных (реконструированных) улиц, скверов,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местной администрацией</w:t>
      </w:r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7D47EE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 До начала производства работ по разрытию: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3.9.9.1 установить дорожные знаки в соответствии с согласованной схемой;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3.9.9.2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3.9.9.3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красными сигнальными фонарями;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3.9.9.4 ограждение выполнять сплошным и надежным, предотвращающим попадание посторонних на стройплощадку;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3.9.9.5 на направлениях массовых пешеходных потоков через траншеи следует устраивать мостки на расстоянии не менее чем 200 метров друг от друга;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3.9.9.6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3.9.9.7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3.9.10.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выполнением Правил эксплуатации.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3.9.11. В разрешении следует устанавливать сроки и условия производства работ.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3.9.12.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Особые условия подлежат неукоснительному соблюдению строительной организацией, производящей земляные работы.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3.9.13.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топооснове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3.9.14. 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Бордюр разбирается, складируется на месте производства работ для дальнейшей установки.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 производстве работ на улицах, застроенных территориях грунт немедленно вывозить.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 необходимости строительная организация может обеспечивать планировку грунта на отвале.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3.9.15. Траншеи под проезжей частью и тротуарами засыпать песком и песчаным грунтом с послойным уплотнением и поливкой водой.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Траншеи на газонах засыпать местным грунтом с уплотнением, восстановлением плодородного слоя и посевом травы.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3.9.16. Засыпку траншеи до выполнения геодезической съемки не допускать. Организации, получившей разрешение на проведение земляных работ, до окончания работ следует произвести геодезическую съемку.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3.9.18.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работ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устранять организациям, получившим разрешение на производство работ, в течение суток.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3.9.20. Наледи, образовавшиеся из-за аварий на подземных коммуникациях, следует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3.9.21. Проведение работ при строительстве, ремонте, реконструкции коммуникаций по просроченным ордерам признавать самовольным проведением земляных работ.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 Содержание площадок для хранения автомобилей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3.10.1. Хранение и стоянка личного автотранспорта на дворовых и внутриквартальных территориях должны обеспечивать беспрепятственное продвижение уборочной и специальной техники.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3.10.2. Площадки автостоянок, оборудованные на дворовых и внутриквартальных территориях, должны иметь железобетонное, бетонное, асфальтобетонное или щебеночное покрытие.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3.10.3. Территория гаражных комплексов должна быть оборудована ливневой канализацией с очисткой ливневых стоков и должна содержаться в чистоте и порядке.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3.10.4. На территории гаражных комплексов, площадок для хранения автомобилей, площадок автостоянок автомобилей должен быть установлен контейнер (с крышкой) для сбора мусора, вывоз которого осуществляется согласно заключенным договорам.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3.10.5. На территории гаражных комплексов, автостоянок, площадок для длительного хранения автомобилей организуется раздельный сбор и временное хранение отработанных масел, автомобильных покрышек, металлолома и т.д. на площадках, имеющих твердое покрытие, с последующим вывозом.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3.10.6. При размещении стоянок частных автомашин на внутриквартальных и дворовых территориях среди жилых домов для каждого автомобиля должно быть определено место, за чистоту и порядок которого владелец автомобиля несет административную ответственность.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3.10.7. Установка гостевых стоянок осуществляется в соответствии с действующим законодательством Российской Федерации. Ответственность за санитарное содержание несут юридические лица и индивидуальные предприниматели.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3.10.8. Ответственными за содержание подземных парковочных мест являются владельцы.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 Содержание домашних животных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Общие правила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3.11.1. Настоящие Правила распространяются на владельцев домашних животных: граждан, предприятия, учреждения, организации, кроме предприятий и организаций Министерства обороны, Федеральной службы безопасности и Министерства внутренних дел Российской Федерации.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3.11.2. Правила основываются на общепризнанных принципах гуманного отношения к животным и охраны здоровья граждан от неблагоприятного воздействия животных.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3.11.3. Содержание домашних животных и птицы разрешается при условии соблюдения действующих санитарно-гигиенических и ветеринарно-санитарных норм и правил и настоящих Правил.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Содержание продуктивных видов домашнего скота (крупный и мелкий рогатый скот, свиньи, кролики и др.) и птицы разрешается в хозяйственных помещениях, строительство которых должно осуществляться только с разрешения</w:t>
      </w:r>
      <w:r w:rsidR="00BF37A9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администраций городского поселения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сел не ближе 25 метров от жилых построек, водопроводов и 100 метров от предприятий общественного питания и пищевой промышленности. Они должны иметь бетонированный пол, жижесборник, исключающий проникновение нечистот в почву, с обязательным проведением дезинфекции не реже одного раза в месяц.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Содержание собак и кошек, других видов животных и птиц допускается в многоквартирных домах, общежитиях квартирного типа в отдельных квартирах, занятых одной семьей, а в квартирах, занятых несколькими семьями, - при согласии всех совершеннолетних членов семей.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Содержание животных в зооуголках школ, детских и дошкольных учреждениях и т.п. допускается с разрешения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ветеринарной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санитарно-эпидемиологических служб. При этом количественных ограничений содержания домашних животных и птицы не установлено.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3.11.4. Не разрешается содержание домашних животных и птицы в местах общего пользования жилых домов (лестничных клетках, чердаках, подвалах, коридорах и т.п.), в коммунальных квартирах, на балконах и лоджиях, а также в самовольно построенных сараях, загонах, голубятнях и т.д.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Зап</w:t>
      </w:r>
      <w:r w:rsidR="00226603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рещается:</w:t>
      </w:r>
      <w:r w:rsidR="00226603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="00226603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а) в городском поселении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домашних животных (в т.ч. крупный и мелкий рогатый скот и птицу выпускать на улицу, соседние земельные участки, территории коммунальных дворов, поймы рек, парков, скверов, бульваров и осуществлять выпас их на указанных территориях;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б) коммерческое разведение кошек и собак в многоквартирных жилых домах.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Обязанности владельцев домашних животных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3.11.5. Владельцы домашних животных: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а) должны обеспечивать их надлежащее содержание в соответствии с требованиями настоящих Правил;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б) несут административную ответственность за содержание домашних животных и обеспечение безопасности граждан Российской Федерации при возникновении угрозы жизни и здоровью окружающих при контакте с домашними животными.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3.11.6.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Владельцы домашних животных обязаны: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следить за своими животными, не допускать загрязнения ими подъездов, лестничных клеток, лифтов, детских площадок, дорожек и тротуаров и иных мест общего пользования, своевременно убирать их экскременты;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сообщать в органы ветеринарного надзора и в органы здравоохранения обо всех случаях укуса человека собакой;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немедленно доставлять животное, покусавшее людей или животных, в ветеринарное учреждение для осмотра 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карантинирования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перевозить собак в общественном транспорте на коротком поводке и в наморднике;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сообщать в ветеринарные учреждения о случаях внезапного падежа животных или подозрения на заболевание собак бешенством;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доставлять трупы мелких животных в ближайшие ветеринарные учреждения, сдавать регистрационное удостоверение павшей собаки в учреждение, выдавшее его;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 случае загрязнения животными квартир, лестничных клеток, лифтов, подвалов и других мест общего пользования убирать эти места собственными силами или организовывать их уборку за свой счет;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не допускать кошек, собак на детские площадки, в магазины, столовые и другие места общественного пользования;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при отказе от дальнейшего содержания домашних животных сдавать их в специализированные приемные пункты для последующей продажи (передаче) гражданам, организациям или в ближайшее ветеринарное учреждение для усыпления.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3.11.7.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 выгуле собак их владельцы должны соблюдать следующие требования: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выводить собак из жилых помещений (домов), а также изолированных территорий в общие дворы и на улицу только на коротком поводке и в наморднике с обязательным обеспечением безопасности граждан;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выгуливать собак только в специально отведенных и обозначенных органами местного самоуправления местах;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при отсутствии площадок для выгула выгуливать собак разрешается на пустырях, малолюдных переулках, других местах, отведенных и обозначенных органами местного самоуправления, при соблюдении настоящих Правил;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владельцы собак, имеющие в своем пользовании отдельно изолированный участок земли, могут содержать собак в свободном выгуле только на хорошо огражденной территории или на привязи. О наличии собаки владелец должен вывесить предупреждающую надпись при входе на участок.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3.11.8.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Юридические и физические лица, осуществляющие эксплуатацию жилищного фонда, обязаны: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регистрировать домашних животных и выдавать под расписку владельцам выписку из настоящих Правил по содержанию домашних животных;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совместно с МКУ "Департамент архитектуры и градостроительства" определять и оборудовать места выгула собак после предварительного согласования с санитарно-эпидемиологической службой;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определять ответственных лиц за порядок содержания их, знакомить владельцев собак с местом нахождения выгульных площадок;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обеспечить наличие табличек, запрещающих выгул собак на газонах, детских спортивных площадках, скверах, парках;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закрыть доступ в подвалы, на чердаки и в другие подсобные помещения, в которых возможно пребывание животных.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Руководители ТСЖ, ЖСК, управляющих компаний и организаций, жилищно-коммунальных служб, предприятий и организаций, имеющих жилищный фонд, собственники жилья несут персональную ответственность за выполнение требований настоящих Правил в части содержания домашних животных на подведомственной территории, организуют рассмотрение жалоб и предложений граждан по этим вопросам, готовят и вносят в местную администрацию </w:t>
      </w:r>
      <w:proofErr w:type="gramStart"/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.п. Нарткала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предложения о привлечении к административной ответственности граждан, нарушающих Правила.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3.11.9.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Специализированные организации обязаны: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систематически осуществлять отлов бродячих животных в соответствии с инструкцией по отлову, содержанию и использованию безнадзорных животных;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обеспечивать отдельное семидневное содержание отловленных собак с регистрационными знаками;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доставлять обнаруженные на территории г</w:t>
      </w:r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ородского поселения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населенных пунктов трупы животных в ближайшее ветеринарное учреждение и утилизировать их по заключению служб ветеринарного надзора.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3.12.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Художественное оформление и реклама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3.12.1. Средства наружной рекламы и информации должны размещаться и содержаться в чистоте, подсвечиваться в темное время суток. Ответственность за их содержание несут юридические лица, на которых оформлена разрешительная документация.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3.12.2. Включение подсветки отдельно стоящих рекламных конструкций производится в соответствии с графиком включения устройств наружного освещения, подсветка витрин и вывесок осуществляется в соответствии с графиком, утвержденным местной администрацией </w:t>
      </w:r>
      <w:proofErr w:type="gramStart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3.12.3. После монтажа (демонтажа) рекламной конструкции рекламный распространитель обязан восстановить благоустройство территорий или объекта размещения в сроки не более: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- 2 суток на территориях зоны особого городского значения (основные улицы);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- 4 суток на улицах общего городского значения;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- 7 суток на внутриквартальных территориях.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Запрещается производить смену изображений (плакатов) на рекламных конструкциях с заездом автотранспорта на газоны.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3.12.4. Запрещается наклеивание и развешивание на зданиях, заборах, павильонах городского пассажирского транспорта, опорах освещения, опорах контактной троллейбусной сети, деревьях каких-либо объявлений и других информационных сообщений.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Организация работ по удалению самовольно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 и т.п.) независимо от их ведомственной принадлежности возлагается на балансодержателей или арендаторов указанных объектов.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3.12.5. Размещение и демонтаж праздничного оформления территорий города производятся в сроки, установленные местной администрацией </w:t>
      </w:r>
      <w:proofErr w:type="gramStart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Ответственность за размещение и содержание праздничного оформления: государственных флагов на фасадах зданий, праздничного оформления фасадов, витрин и праздничного оформления улиц и магистралей возлагается на МКУ "Управление жилищно-коммунального хозяйства и благоустройства - служба заказчика".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3.13. Содержание фонтанов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3.13.1. Ответственность за состояние и эксплуатацию фонтанов возлагается на балансодержателя.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3.13.2. Сроки включения фонтанов, режимы их работы, график промывки и очистки чаш, технологические перерывы и окончание работы определяются местной администрацией </w:t>
      </w:r>
      <w:proofErr w:type="gramStart"/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.п. Нарткала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3.13.3. В период работы фонтанов очистка водной поверхности от мусора производится ежедневно. Балансодержатель обязан содержать фонтаны в чистоте и в периоды их сезонного отключения.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3.14. Обеспечение общественными туалетами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3.14.1. Юридические, физические лица и иные хозяйствующие субъекты, осуществляющие на территории </w:t>
      </w:r>
      <w:proofErr w:type="gramStart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</w:t>
      </w:r>
      <w:proofErr w:type="gramEnd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.п. </w:t>
      </w:r>
      <w:proofErr w:type="gramStart"/>
      <w:r w:rsidR="0095402A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Нарткала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деятельность, связанную с посещением населения, в том числе строительные площадки на период строительства объектов, объекты торговли, общественного питания, оптовые, мелкооптовые, вещевые, продуктовые склады и рынки, автозаправочные станции, автостоянки,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автомойки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станции технического обслуживания автомобилей, парки культуры и отдыха, зоны отдыха и пляжи, объекты коммунально-бытового назначения, кладбища, обязаны обеспечить наличие на закрепленных территориях стационарных туалетов (или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биотуалетов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при отсутствии канализации) как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для сотрудников, так и для посетителей.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Устройство выгребных ям на данных объектах запрещается.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Договоры на установку и обслуживание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биотуалетов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заключаются со специализированными организациями, работающими в соответствии с действующим законодательством на основе количественных показателей организаций и предприятий, характеризующих их посещаемость, подтвержденных соответствующими документами.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3.14.2.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Организация установки и обслуживания туалетов (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биотуалетов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все юридические лица и иные хозяйствующие субъекты должны иметь свои (или арендованные) туалеты, доступные как для сотрудников, так и для посетителей согласно техническому паспорту на строение в соответствии с нормами посещаемости;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туалеты размещаются в специально оборудованных помещениях или на выделенных площадках;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площадки для установки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биотуалетов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должны быть ровными с удобным подъездом для транспорта;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ответственность за содержание туалетов возлагается на балансодержателя;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переполнение туалетов фекалиями не допускается;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уборка туалетов производится балансодержателем по мере загрязнения, но не реже одного раза в день с дезинфекцией;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 туалеты должны находиться в технически исправном состоянии. Ремонт и техническое обслуживание туалетов производится балансодержателем по мере необходимости;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- очистка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биотуалетов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производится специализированными организациями с дезинфекцией по договорам с балансодержателем в соответствии с графиком, но не реже одного раза в неделю.</w:t>
      </w:r>
    </w:p>
    <w:p w:rsidR="00717AF0" w:rsidRPr="00552C89" w:rsidRDefault="00717AF0" w:rsidP="00717AF0">
      <w:pPr>
        <w:shd w:val="clear" w:color="auto" w:fill="FFFFFF"/>
        <w:spacing w:before="375" w:after="225" w:afterAutospacing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552C89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4.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4.1. 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проектов, реализующих стратегию развития территории.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4.2.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4.3. Все решения, касающиеся благоустройства и развития территорий, должны приниматься открыто и гласно, с учетом мнения жителей соответствующих территорий и всех субъектов городской жизни.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Формы общественного соучастия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 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4.4.1 совместное определение целей и задач по развитию территории, инвентаризация проблем и потенциалов среды;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4.4.2 определение основных видов активностей, функциональных зон и их взаимного расположения на выбранной территории;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4.4.3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4.4.4 консультации в выборе типов покрытий с учетом функционального зонирования территории;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4.4.5 консультации по предполагаемым типам озеленения;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4.4.6 консультации по предполагаемым типам освещения и осветительного оборудования;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4.4.7 участие в разработке проекта, обсуждение решений с архитекторами, проектировщиками и другими профильными специалистами;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4.4.8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4.4.9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4.4.10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4.5.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 Информирование может осуществляться, но не ограничиваться: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4.6.1 создание единого информационного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интернет-ресурса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(сайта или приложения), который будет решать задачи по сбору информации, обеспечению "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онлайн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 участия и регулярному информированию о ходе проекта, с публикацией фото-, виде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о-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текстовых отчетов по итогам проведения общественных обсуждений;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4.6.2 работа с местными СМИ, охватывающими широкий круг людей разных возрастных групп и потенциальные аудитории проекта;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4.6.3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4.6.4 информирование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4.6.5 индивидуальные приглашения участников встречи лично, по электронной почте или по телефону;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4.6.6 использование социальных сетей и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интернет-ресурсов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для обеспечения донесения информации до различных городских и профессиональных сообществ;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4.6.7 установка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4.6.8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Механизмы общественного участия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4.7.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4.8.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Рекомендуется использовать следующие инструменты: анкетирование, опросы, интервьюирование, картирование, проведение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фокус-групп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воркшопов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), проведение общественных обсуждений, проведение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дизайн-игр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4.9.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4.10. 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4.11. Общественные обсуждения должны проводиться при участии опытного модератора, имеющего нейтральную позицию по отношению ко всем участникам проектного процесса.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4.12. По итогам встреч, проектных семинаров,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воркшопов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дизайн-игр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доступ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как на информационных ресурсах проекта, так и на официальном сайте </w:t>
      </w:r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г.п. Нарткала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для того, чтобы граждане могли отслеживать процесс развития проекта, а также комментировать и включаться в этот процесс на любом этапе.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4.13. Для обеспечения квалифицированного участия необходимо публиковать достоверную и актуальную информацию о проекте, результатах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предпроектного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исследования, а также сам проект не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позднее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чем за 14 дней до проведения самого общественного обсуждения.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4.14. Общественный контроль является одним из механизмов общественного участия.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4.15. 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4.16.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о-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видеофиксации</w:t>
      </w:r>
      <w:proofErr w:type="spell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</w:t>
      </w:r>
      <w:r w:rsidR="002A58EF"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тельной власти городского поселения 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и (или) на общегородской интерактивный портал в сети "Интернет".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4.17.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717AF0" w:rsidRPr="00552C89" w:rsidRDefault="00717AF0" w:rsidP="00717AF0">
      <w:pPr>
        <w:shd w:val="clear" w:color="auto" w:fill="FFFFFF"/>
        <w:spacing w:before="375" w:after="225" w:afterAutospacing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552C89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5. Ответственность юридических, должностных лиц и граждан за нарушение Правил</w:t>
      </w:r>
    </w:p>
    <w:p w:rsidR="00717AF0" w:rsidRPr="00552C89" w:rsidRDefault="00717AF0" w:rsidP="00717AF0">
      <w:pPr>
        <w:shd w:val="clear" w:color="auto" w:fill="FFFFFF"/>
        <w:spacing w:after="0" w:afterAutospacing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5.1. В случае нарушения настоящих Правил устанавливается административная ответственность в соответствии с действующим законодательством Российской Федерации и Кабардино-Балкарской Республики об административных правонарушениях.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5.2. Юридические и физические лица, виновные в нарушении Правил, привлекаются к административной ответственности в установленном порядке согласно действующему законодательству.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5.3. Юридические и физические лица, нанесшие своими противоправными действиями или бездействием ущерб населенному пункту, обязаны возместить нанесенный ущерб. В случае отказа (уклонения) от возмещения ущерба в указанный срок взыскание осуществляется в судебном порядке.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Примечание: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 необходимости строительства, реконструкции и ремонта объектов благоустройства муниципальных образований следует руководствоваться методическими рекомендациями Министерства строительства и жилищно-коммунального хозяйства Российской Федерации для подготовки правил благоустройства территорий поселений, городских округов, внутригородских районов, утвержденными </w:t>
      </w:r>
      <w:hyperlink r:id="rId9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приказом Министерства строительства и жилищно-коммунального хозяйства Российской Федерации от 13 апреля 2017 года N 711/пр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Правила разработаны в соответствии с действующим законодательством Российской Федерации и Кабардино-Балкарской Республики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определяющим</w:t>
      </w:r>
      <w:proofErr w:type="gramEnd"/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требования к состоянию благоустройства территорий и защите окружающей среды: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 </w:t>
      </w:r>
      <w:hyperlink r:id="rId10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 </w:t>
      </w:r>
      <w:hyperlink r:id="rId11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Кодексом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Кабардино-Балкарской Республики об административных правонарушениях;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 </w:t>
      </w:r>
      <w:hyperlink r:id="rId12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 </w:t>
      </w:r>
      <w:hyperlink r:id="rId13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Федеральным законом "Об охране окружающей среды"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;</w:t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- </w:t>
      </w:r>
      <w:hyperlink r:id="rId14" w:history="1">
        <w:r w:rsidRPr="00552C89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Федеральным законом "Об отходах производства и потребления"</w:t>
        </w:r>
      </w:hyperlink>
      <w:r w:rsidRPr="00552C89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</w:p>
    <w:p w:rsidR="00350E99" w:rsidRPr="00552C89" w:rsidRDefault="00350E99">
      <w:pPr>
        <w:rPr>
          <w:rFonts w:ascii="Times New Roman" w:hAnsi="Times New Roman" w:cs="Times New Roman"/>
        </w:rPr>
      </w:pPr>
    </w:p>
    <w:sectPr w:rsidR="00350E99" w:rsidRPr="00552C89" w:rsidSect="009A57E0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7AF0"/>
    <w:rsid w:val="000C3D75"/>
    <w:rsid w:val="00100E1F"/>
    <w:rsid w:val="00190A5F"/>
    <w:rsid w:val="00194921"/>
    <w:rsid w:val="001B0D96"/>
    <w:rsid w:val="001C6B81"/>
    <w:rsid w:val="00226603"/>
    <w:rsid w:val="002512CD"/>
    <w:rsid w:val="002612EA"/>
    <w:rsid w:val="002A58EF"/>
    <w:rsid w:val="002D3709"/>
    <w:rsid w:val="002D7A5A"/>
    <w:rsid w:val="00337EAA"/>
    <w:rsid w:val="00350E99"/>
    <w:rsid w:val="0036797A"/>
    <w:rsid w:val="00415D8A"/>
    <w:rsid w:val="00423FFC"/>
    <w:rsid w:val="004750B7"/>
    <w:rsid w:val="00495446"/>
    <w:rsid w:val="004A06F9"/>
    <w:rsid w:val="005337D0"/>
    <w:rsid w:val="00552C89"/>
    <w:rsid w:val="006F645C"/>
    <w:rsid w:val="00717AF0"/>
    <w:rsid w:val="00725E67"/>
    <w:rsid w:val="00767706"/>
    <w:rsid w:val="007A0173"/>
    <w:rsid w:val="007C16A8"/>
    <w:rsid w:val="007D47EE"/>
    <w:rsid w:val="007D73E0"/>
    <w:rsid w:val="0083758C"/>
    <w:rsid w:val="00886664"/>
    <w:rsid w:val="008A5FA0"/>
    <w:rsid w:val="009014DE"/>
    <w:rsid w:val="0095402A"/>
    <w:rsid w:val="00987D0B"/>
    <w:rsid w:val="009A57E0"/>
    <w:rsid w:val="009B0280"/>
    <w:rsid w:val="009D0D59"/>
    <w:rsid w:val="009E7520"/>
    <w:rsid w:val="009F291C"/>
    <w:rsid w:val="00A01093"/>
    <w:rsid w:val="00A6014F"/>
    <w:rsid w:val="00AD4ABC"/>
    <w:rsid w:val="00AE72E8"/>
    <w:rsid w:val="00AF2A7C"/>
    <w:rsid w:val="00B64536"/>
    <w:rsid w:val="00B87A3C"/>
    <w:rsid w:val="00BF37A9"/>
    <w:rsid w:val="00C21CB0"/>
    <w:rsid w:val="00C5156F"/>
    <w:rsid w:val="00C56C22"/>
    <w:rsid w:val="00C6108A"/>
    <w:rsid w:val="00C76A61"/>
    <w:rsid w:val="00CB7005"/>
    <w:rsid w:val="00D8475D"/>
    <w:rsid w:val="00DB4CD0"/>
    <w:rsid w:val="00DB71F2"/>
    <w:rsid w:val="00DF0DBB"/>
    <w:rsid w:val="00DF1849"/>
    <w:rsid w:val="00DF49E0"/>
    <w:rsid w:val="00E27693"/>
    <w:rsid w:val="00E76155"/>
    <w:rsid w:val="00ED2EAE"/>
    <w:rsid w:val="00F7774E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99"/>
  </w:style>
  <w:style w:type="paragraph" w:styleId="1">
    <w:name w:val="heading 1"/>
    <w:basedOn w:val="a"/>
    <w:link w:val="10"/>
    <w:uiPriority w:val="9"/>
    <w:qFormat/>
    <w:rsid w:val="00717AF0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7AF0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7AF0"/>
    <w:pPr>
      <w:spacing w:before="100" w:before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7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17AF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17AF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7AF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E6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E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2EAE"/>
    <w:pPr>
      <w:spacing w:after="0" w:afterAutospacing="0"/>
    </w:pPr>
    <w:rPr>
      <w:rFonts w:eastAsiaTheme="minorEastAsia"/>
      <w:lang w:eastAsia="ru-RU"/>
    </w:rPr>
  </w:style>
  <w:style w:type="paragraph" w:customStyle="1" w:styleId="ConsPlusTitle">
    <w:name w:val="ConsPlusTitle"/>
    <w:rsid w:val="00C21CB0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AF2A7C"/>
    <w:pPr>
      <w:spacing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526915" TargetMode="External"/><Relationship Id="rId13" Type="http://schemas.openxmlformats.org/officeDocument/2006/relationships/hyperlink" Target="http://docs.cntd.ru/document/90180829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6060415" TargetMode="External"/><Relationship Id="rId14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4324-CB03-4BC9-9916-C57ECB42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14167</Words>
  <Characters>80752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128</cp:revision>
  <cp:lastPrinted>2019-06-03T07:25:00Z</cp:lastPrinted>
  <dcterms:created xsi:type="dcterms:W3CDTF">2019-05-24T12:38:00Z</dcterms:created>
  <dcterms:modified xsi:type="dcterms:W3CDTF">2019-06-03T07:26:00Z</dcterms:modified>
</cp:coreProperties>
</file>