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C9" w:rsidRDefault="002077C9" w:rsidP="002077C9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>
        <w:rPr>
          <w:noProof/>
        </w:rPr>
        <w:drawing>
          <wp:inline distT="0" distB="0" distL="0" distR="0" wp14:anchorId="01560DE1" wp14:editId="5D5F1EAB">
            <wp:extent cx="762000" cy="899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C9" w:rsidRDefault="002077C9" w:rsidP="002077C9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2077C9" w:rsidRDefault="002077C9" w:rsidP="002077C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2077C9" w:rsidRDefault="002077C9" w:rsidP="002077C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КАБАРДИНО-БАЛКАРСКОЙ РЕСПУБЛИКИ»</w:t>
      </w:r>
    </w:p>
    <w:p w:rsidR="002077C9" w:rsidRDefault="002077C9" w:rsidP="002077C9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b/>
          <w:bCs/>
          <w:iCs/>
          <w:sz w:val="16"/>
          <w:szCs w:val="28"/>
        </w:rPr>
        <w:t>I</w:t>
      </w:r>
      <w:proofErr w:type="gramEnd"/>
      <w:r>
        <w:rPr>
          <w:b/>
          <w:bCs/>
          <w:iCs/>
          <w:sz w:val="16"/>
          <w:szCs w:val="28"/>
        </w:rPr>
        <w:t>ЫПIЭ АДМИНИСТРАЦЭ</w:t>
      </w:r>
    </w:p>
    <w:p w:rsidR="002077C9" w:rsidRDefault="002077C9" w:rsidP="002077C9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2077C9" w:rsidRPr="0094146A" w:rsidRDefault="002077C9" w:rsidP="002077C9">
      <w:pPr>
        <w:tabs>
          <w:tab w:val="left" w:pos="518"/>
        </w:tabs>
        <w:jc w:val="center"/>
        <w:rPr>
          <w:b/>
          <w:sz w:val="28"/>
          <w:szCs w:val="28"/>
        </w:rPr>
      </w:pPr>
    </w:p>
    <w:p w:rsidR="002077C9" w:rsidRPr="00934AD1" w:rsidRDefault="002077C9" w:rsidP="002077C9">
      <w:pPr>
        <w:tabs>
          <w:tab w:val="left" w:pos="5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    № 40</w:t>
      </w:r>
    </w:p>
    <w:p w:rsidR="002077C9" w:rsidRPr="00934AD1" w:rsidRDefault="002077C9" w:rsidP="002077C9">
      <w:pPr>
        <w:tabs>
          <w:tab w:val="left" w:pos="518"/>
        </w:tabs>
        <w:jc w:val="center"/>
        <w:rPr>
          <w:b/>
          <w:bCs/>
          <w:sz w:val="26"/>
          <w:szCs w:val="26"/>
        </w:rPr>
      </w:pPr>
    </w:p>
    <w:p w:rsidR="002077C9" w:rsidRPr="00934AD1" w:rsidRDefault="002077C9" w:rsidP="002077C9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УНАФЭ                      № 40</w:t>
      </w:r>
    </w:p>
    <w:p w:rsidR="002077C9" w:rsidRPr="00934AD1" w:rsidRDefault="002077C9" w:rsidP="002077C9">
      <w:pPr>
        <w:keepNext/>
        <w:ind w:left="3060" w:hanging="936"/>
        <w:jc w:val="center"/>
        <w:outlineLvl w:val="0"/>
        <w:rPr>
          <w:b/>
          <w:bCs/>
          <w:sz w:val="26"/>
          <w:szCs w:val="26"/>
        </w:rPr>
      </w:pPr>
    </w:p>
    <w:p w:rsidR="002077C9" w:rsidRPr="00934AD1" w:rsidRDefault="002077C9" w:rsidP="002077C9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БУЙРУКЪ                 № 40</w:t>
      </w:r>
    </w:p>
    <w:p w:rsidR="002077C9" w:rsidRPr="00934AD1" w:rsidRDefault="002077C9" w:rsidP="002077C9">
      <w:pPr>
        <w:keepNext/>
        <w:jc w:val="center"/>
        <w:outlineLvl w:val="0"/>
        <w:rPr>
          <w:b/>
          <w:bCs/>
          <w:sz w:val="26"/>
          <w:szCs w:val="26"/>
        </w:rPr>
      </w:pPr>
    </w:p>
    <w:p w:rsidR="002077C9" w:rsidRPr="00934AD1" w:rsidRDefault="002077C9" w:rsidP="002077C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Pr="00934AD1">
        <w:rPr>
          <w:color w:val="000000"/>
          <w:sz w:val="26"/>
          <w:szCs w:val="26"/>
        </w:rPr>
        <w:t xml:space="preserve">.06.2023 г.                                                                                           </w:t>
      </w:r>
      <w:proofErr w:type="spellStart"/>
      <w:r w:rsidRPr="00934AD1">
        <w:rPr>
          <w:color w:val="000000"/>
          <w:sz w:val="26"/>
          <w:szCs w:val="26"/>
        </w:rPr>
        <w:t>г.п</w:t>
      </w:r>
      <w:proofErr w:type="spellEnd"/>
      <w:r w:rsidRPr="00934AD1">
        <w:rPr>
          <w:color w:val="000000"/>
          <w:sz w:val="26"/>
          <w:szCs w:val="26"/>
        </w:rPr>
        <w:t xml:space="preserve">. Нарткала 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color w:val="000000"/>
          <w:sz w:val="26"/>
          <w:szCs w:val="26"/>
          <w:lang w:eastAsia="en-US"/>
        </w:rPr>
        <w:t>О назначении проведения публичных слушаний по рассмотрению Проекта решения о возможном предоставлении разрешения на отклонение от предельных параметров</w:t>
      </w:r>
      <w:proofErr w:type="gramEnd"/>
      <w:r>
        <w:rPr>
          <w:color w:val="000000"/>
          <w:sz w:val="26"/>
          <w:szCs w:val="26"/>
          <w:lang w:eastAsia="en-US"/>
        </w:rPr>
        <w:t xml:space="preserve"> разрешенного строительства, реконструкции объектов капитального строительства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</w:t>
      </w:r>
      <w:proofErr w:type="gramStart"/>
      <w:r>
        <w:rPr>
          <w:color w:val="000000"/>
          <w:sz w:val="26"/>
          <w:szCs w:val="26"/>
          <w:lang w:eastAsia="en-US"/>
        </w:rPr>
        <w:t>В соответствии со ст.28 Федерального закона от 06.10.2003 N 131-ФЗ «Об общих принципах организации местного самоуправления в Российской Федерации», со ст.5.1, 39, 40 Федерального закона от 29.12.2004 N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</w:t>
      </w:r>
      <w:proofErr w:type="gramEnd"/>
      <w:r>
        <w:rPr>
          <w:color w:val="000000"/>
          <w:sz w:val="26"/>
          <w:szCs w:val="26"/>
          <w:lang w:eastAsia="en-US"/>
        </w:rPr>
        <w:t>, утвержденного Решением Совета местного самоуправления городского поселения Нарткала Урванского муниципального района КБР (седьмого созыва)</w:t>
      </w:r>
      <w:r w:rsidRPr="00E277C3"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>от 28.10.2021 года №3/3  и с целью выявления общественного мнения: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 </w:t>
      </w:r>
      <w:r>
        <w:rPr>
          <w:color w:val="000000"/>
          <w:sz w:val="26"/>
          <w:szCs w:val="26"/>
          <w:lang w:eastAsia="en-US"/>
        </w:rPr>
        <w:t xml:space="preserve">Назначить проведение публичных слушаний по рассмотрению Проекта решения 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строительства, в связи с планируемым строительством объекта капитального строительства, на земельном участке по адресу: </w:t>
      </w:r>
      <w:proofErr w:type="gramStart"/>
      <w:r>
        <w:rPr>
          <w:color w:val="000000"/>
          <w:sz w:val="26"/>
          <w:szCs w:val="26"/>
          <w:lang w:eastAsia="en-US"/>
        </w:rPr>
        <w:t xml:space="preserve">КБР, </w:t>
      </w:r>
      <w:proofErr w:type="spellStart"/>
      <w:r>
        <w:rPr>
          <w:color w:val="000000"/>
          <w:sz w:val="26"/>
          <w:szCs w:val="26"/>
          <w:lang w:eastAsia="en-US"/>
        </w:rPr>
        <w:t>Урванский</w:t>
      </w:r>
      <w:proofErr w:type="spellEnd"/>
      <w:r>
        <w:rPr>
          <w:color w:val="000000"/>
          <w:sz w:val="26"/>
          <w:szCs w:val="26"/>
          <w:lang w:eastAsia="en-US"/>
        </w:rPr>
        <w:t xml:space="preserve"> район, г. Нарткала, ул. имени                       Т.Х. </w:t>
      </w:r>
      <w:proofErr w:type="spellStart"/>
      <w:r>
        <w:rPr>
          <w:color w:val="000000"/>
          <w:sz w:val="26"/>
          <w:szCs w:val="26"/>
          <w:lang w:eastAsia="en-US"/>
        </w:rPr>
        <w:t>Эркенова</w:t>
      </w:r>
      <w:proofErr w:type="spellEnd"/>
      <w:r>
        <w:rPr>
          <w:color w:val="000000"/>
          <w:sz w:val="26"/>
          <w:szCs w:val="26"/>
          <w:lang w:eastAsia="en-US"/>
        </w:rPr>
        <w:t xml:space="preserve">, б/н, с кадастровым номером 07:07:0500035:359, площадью 1640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 xml:space="preserve">., принадлежащем на праве аренды </w:t>
      </w:r>
      <w:proofErr w:type="spellStart"/>
      <w:r>
        <w:rPr>
          <w:color w:val="000000"/>
          <w:sz w:val="26"/>
          <w:szCs w:val="26"/>
          <w:lang w:eastAsia="en-US"/>
        </w:rPr>
        <w:t>Тхагалегову</w:t>
      </w:r>
      <w:proofErr w:type="spellEnd"/>
      <w:r>
        <w:rPr>
          <w:color w:val="000000"/>
          <w:sz w:val="26"/>
          <w:szCs w:val="26"/>
          <w:lang w:eastAsia="en-US"/>
        </w:rPr>
        <w:t xml:space="preserve"> Мурату </w:t>
      </w:r>
      <w:proofErr w:type="spellStart"/>
      <w:r>
        <w:rPr>
          <w:color w:val="000000"/>
          <w:sz w:val="26"/>
          <w:szCs w:val="26"/>
          <w:lang w:eastAsia="en-US"/>
        </w:rPr>
        <w:t>Муаедовичу</w:t>
      </w:r>
      <w:proofErr w:type="spellEnd"/>
      <w:r>
        <w:rPr>
          <w:color w:val="000000"/>
          <w:sz w:val="26"/>
          <w:szCs w:val="26"/>
          <w:lang w:eastAsia="en-US"/>
        </w:rPr>
        <w:t>, расположенном в территориальной зоне Ж-1 - Зона застройки индивидуальными жилыми домами, с видом разрешенного использования - предпринимательство, отклонения:</w:t>
      </w:r>
      <w:proofErr w:type="gramEnd"/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 xml:space="preserve">   В части отступов от границы земельного участка до объекта капитального строительства: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>
        <w:rPr>
          <w:color w:val="000000"/>
          <w:sz w:val="26"/>
          <w:szCs w:val="26"/>
          <w:lang w:eastAsia="en-US"/>
        </w:rPr>
        <w:t xml:space="preserve">с северо-западной стороны 0,0 метра при норме 3,0 метра; 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- с юго-западной стороны 5,0 метра при норме 5,0 метра;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>
        <w:rPr>
          <w:color w:val="000000"/>
          <w:sz w:val="26"/>
          <w:szCs w:val="26"/>
          <w:lang w:eastAsia="en-US"/>
        </w:rPr>
        <w:t>с юго-восточной стороны 0,0 метра при норме 3,0 метра;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>
        <w:rPr>
          <w:color w:val="000000"/>
          <w:sz w:val="26"/>
          <w:szCs w:val="26"/>
          <w:lang w:eastAsia="en-US"/>
        </w:rPr>
        <w:t>с северо-восточной стороны 0,0 метра при норме 3,0 метра;</w:t>
      </w:r>
    </w:p>
    <w:p w:rsidR="002077C9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В части минимального процента застройки земельного участка 20% при норме 40%, на 14 августа 2023г. в 17:30 по адресу г. Нарткала, ул. Ленина, 35, 2 этаж, приемная, тел. 4-17-11.</w:t>
      </w:r>
    </w:p>
    <w:p w:rsidR="002077C9" w:rsidRDefault="002077C9" w:rsidP="002077C9">
      <w:pPr>
        <w:jc w:val="both"/>
        <w:rPr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2. Возложить о</w:t>
      </w:r>
      <w:r>
        <w:rPr>
          <w:color w:val="000000"/>
          <w:sz w:val="26"/>
          <w:szCs w:val="26"/>
          <w:lang w:eastAsia="en-US"/>
        </w:rPr>
        <w:t xml:space="preserve">тветственность за проведение публичных слушаний на </w:t>
      </w:r>
      <w:proofErr w:type="spellStart"/>
      <w:r>
        <w:rPr>
          <w:color w:val="000000"/>
          <w:sz w:val="26"/>
          <w:szCs w:val="26"/>
          <w:lang w:eastAsia="en-US"/>
        </w:rPr>
        <w:t>Абазова</w:t>
      </w:r>
      <w:proofErr w:type="spellEnd"/>
      <w:r>
        <w:rPr>
          <w:color w:val="000000"/>
          <w:sz w:val="26"/>
          <w:szCs w:val="26"/>
          <w:lang w:eastAsia="en-US"/>
        </w:rPr>
        <w:t xml:space="preserve"> А.В., главного специалиста по имущественным, земельным отношениям и предпринимательской деятельности Местной администрации </w:t>
      </w:r>
      <w:proofErr w:type="spellStart"/>
      <w:r>
        <w:rPr>
          <w:color w:val="000000"/>
          <w:sz w:val="26"/>
          <w:szCs w:val="26"/>
          <w:lang w:eastAsia="en-US"/>
        </w:rPr>
        <w:t>г.п</w:t>
      </w:r>
      <w:proofErr w:type="spellEnd"/>
      <w:r>
        <w:rPr>
          <w:color w:val="000000"/>
          <w:sz w:val="26"/>
          <w:szCs w:val="26"/>
          <w:lang w:eastAsia="en-US"/>
        </w:rPr>
        <w:t>. Нарткала.</w:t>
      </w:r>
    </w:p>
    <w:p w:rsidR="002077C9" w:rsidRDefault="002077C9" w:rsidP="002077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</w:t>
      </w:r>
      <w:r w:rsidRPr="008B1B2F">
        <w:rPr>
          <w:color w:val="000000"/>
          <w:sz w:val="28"/>
          <w:szCs w:val="28"/>
          <w:lang w:eastAsia="en-US"/>
        </w:rPr>
        <w:t xml:space="preserve"> распоряжение</w:t>
      </w:r>
      <w:r>
        <w:rPr>
          <w:color w:val="000000"/>
          <w:sz w:val="28"/>
          <w:szCs w:val="28"/>
          <w:lang w:eastAsia="en-US"/>
        </w:rPr>
        <w:t xml:space="preserve"> разместить </w:t>
      </w:r>
      <w:r w:rsidRPr="008B1B2F">
        <w:rPr>
          <w:color w:val="000000"/>
          <w:sz w:val="28"/>
          <w:szCs w:val="28"/>
          <w:lang w:eastAsia="en-US"/>
        </w:rPr>
        <w:t xml:space="preserve">на официальном сайте Местной администрации городского поселения Нарткала Урванского муниципального района КБР в сети «Интернет» </w:t>
      </w:r>
      <w:r>
        <w:rPr>
          <w:color w:val="000000"/>
          <w:sz w:val="28"/>
          <w:szCs w:val="28"/>
          <w:lang w:val="en-US" w:eastAsia="en-US"/>
        </w:rPr>
        <w:t>www</w:t>
      </w:r>
      <w:r w:rsidRPr="00DA6485">
        <w:rPr>
          <w:color w:val="000000"/>
          <w:sz w:val="28"/>
          <w:szCs w:val="28"/>
          <w:lang w:eastAsia="en-US"/>
        </w:rPr>
        <w:t>.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adm</w:t>
      </w:r>
      <w:proofErr w:type="spellEnd"/>
      <w:r w:rsidRPr="008B1B2F">
        <w:rPr>
          <w:color w:val="000000"/>
          <w:sz w:val="28"/>
          <w:szCs w:val="28"/>
          <w:lang w:eastAsia="en-US"/>
        </w:rPr>
        <w:t>-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nartkala</w:t>
      </w:r>
      <w:proofErr w:type="spellEnd"/>
      <w:r w:rsidRPr="00DA6485">
        <w:rPr>
          <w:color w:val="000000"/>
          <w:sz w:val="28"/>
          <w:szCs w:val="28"/>
          <w:lang w:eastAsia="en-US"/>
        </w:rPr>
        <w:t>.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ru</w:t>
      </w:r>
      <w:proofErr w:type="spellEnd"/>
      <w:r w:rsidRPr="00DA6485">
        <w:rPr>
          <w:color w:val="000000"/>
          <w:sz w:val="28"/>
          <w:szCs w:val="28"/>
          <w:lang w:eastAsia="en-US"/>
        </w:rPr>
        <w:t>.</w:t>
      </w:r>
    </w:p>
    <w:p w:rsidR="002077C9" w:rsidRPr="00DA6485" w:rsidRDefault="002077C9" w:rsidP="002077C9">
      <w:pPr>
        <w:jc w:val="both"/>
        <w:rPr>
          <w:color w:val="000000"/>
          <w:sz w:val="28"/>
          <w:szCs w:val="28"/>
        </w:rPr>
      </w:pPr>
      <w:r w:rsidRPr="001203E0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2077C9" w:rsidRDefault="002077C9" w:rsidP="002077C9">
      <w:pPr>
        <w:jc w:val="both"/>
        <w:rPr>
          <w:color w:val="000000"/>
          <w:sz w:val="28"/>
          <w:szCs w:val="28"/>
        </w:rPr>
      </w:pPr>
    </w:p>
    <w:p w:rsidR="002077C9" w:rsidRDefault="002077C9" w:rsidP="002077C9">
      <w:pPr>
        <w:jc w:val="both"/>
        <w:rPr>
          <w:color w:val="000000"/>
          <w:sz w:val="28"/>
          <w:szCs w:val="28"/>
        </w:rPr>
      </w:pPr>
    </w:p>
    <w:p w:rsidR="002077C9" w:rsidRDefault="002077C9" w:rsidP="002077C9">
      <w:pPr>
        <w:jc w:val="both"/>
        <w:rPr>
          <w:color w:val="000000"/>
          <w:sz w:val="28"/>
          <w:szCs w:val="28"/>
        </w:rPr>
      </w:pPr>
    </w:p>
    <w:p w:rsidR="002077C9" w:rsidRPr="008B1B2F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Глава местной администрации</w:t>
      </w:r>
    </w:p>
    <w:p w:rsidR="002077C9" w:rsidRPr="008B1B2F" w:rsidRDefault="002077C9" w:rsidP="002077C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городского поселения Нарткала</w:t>
      </w:r>
    </w:p>
    <w:p w:rsidR="002077C9" w:rsidRPr="008B1B2F" w:rsidRDefault="002077C9" w:rsidP="002077C9">
      <w:pPr>
        <w:tabs>
          <w:tab w:val="left" w:pos="6765"/>
        </w:tabs>
        <w:jc w:val="both"/>
        <w:rPr>
          <w:b/>
          <w:sz w:val="28"/>
          <w:szCs w:val="28"/>
        </w:rPr>
      </w:pPr>
      <w:r w:rsidRPr="008B1B2F">
        <w:rPr>
          <w:color w:val="000000"/>
          <w:sz w:val="28"/>
          <w:szCs w:val="28"/>
          <w:lang w:eastAsia="en-US"/>
        </w:rPr>
        <w:t>Урванского муниципального района КБР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                 </w:t>
      </w:r>
      <w:r w:rsidRPr="008B1B2F">
        <w:rPr>
          <w:rFonts w:ascii="Arial" w:hAnsi="Arial" w:cs="Arial"/>
          <w:color w:val="000000"/>
          <w:sz w:val="28"/>
          <w:szCs w:val="28"/>
          <w:lang w:eastAsia="en-US"/>
        </w:rPr>
        <w:t xml:space="preserve">         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 </w:t>
      </w:r>
      <w:r w:rsidRPr="008B1B2F">
        <w:rPr>
          <w:rFonts w:ascii="Arial" w:hAnsi="Arial" w:cs="Arial"/>
          <w:color w:val="000000"/>
          <w:sz w:val="28"/>
          <w:szCs w:val="28"/>
          <w:lang w:eastAsia="en-US"/>
        </w:rPr>
        <w:t xml:space="preserve">        </w:t>
      </w:r>
      <w:r w:rsidRPr="008B1B2F">
        <w:rPr>
          <w:color w:val="000000"/>
          <w:sz w:val="28"/>
          <w:szCs w:val="28"/>
          <w:lang w:eastAsia="en-US"/>
        </w:rPr>
        <w:t xml:space="preserve">А.Х. </w:t>
      </w:r>
      <w:proofErr w:type="spellStart"/>
      <w:r w:rsidRPr="008B1B2F">
        <w:rPr>
          <w:color w:val="000000"/>
          <w:sz w:val="28"/>
          <w:szCs w:val="28"/>
          <w:lang w:eastAsia="en-US"/>
        </w:rPr>
        <w:t>Бетуганов</w:t>
      </w:r>
      <w:proofErr w:type="spellEnd"/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F5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25F5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077C9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>*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2023-07-06T09:39:00Z</dcterms:created>
  <dcterms:modified xsi:type="dcterms:W3CDTF">2023-07-06T09:39:00Z</dcterms:modified>
</cp:coreProperties>
</file>