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2628F0" wp14:editId="16FD4DF1">
            <wp:extent cx="731520" cy="89154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2C" w:rsidRDefault="00B86E2C" w:rsidP="00B86E2C">
      <w:pPr>
        <w:tabs>
          <w:tab w:val="left" w:pos="0"/>
          <w:tab w:val="left" w:pos="518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lang w:eastAsia="ru-RU"/>
        </w:rPr>
      </w:pP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86E2C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297</w:t>
      </w: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№297</w:t>
      </w: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297</w:t>
      </w:r>
    </w:p>
    <w:p w:rsidR="00B86E2C" w:rsidRPr="00701153" w:rsidRDefault="00B86E2C" w:rsidP="00B86E2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6E2C" w:rsidRDefault="00B86E2C" w:rsidP="00B86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701153">
        <w:rPr>
          <w:rFonts w:ascii="Times New Roman" w:hAnsi="Times New Roman" w:cs="Times New Roman"/>
          <w:sz w:val="26"/>
          <w:szCs w:val="26"/>
        </w:rPr>
        <w:t>.10</w:t>
      </w:r>
      <w:r w:rsidRPr="000641F1">
        <w:rPr>
          <w:rFonts w:ascii="Times New Roman" w:hAnsi="Times New Roman" w:cs="Times New Roman"/>
          <w:sz w:val="26"/>
          <w:szCs w:val="26"/>
        </w:rPr>
        <w:t xml:space="preserve">.2023г.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0641F1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0641F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0641F1">
        <w:rPr>
          <w:rFonts w:ascii="Times New Roman" w:hAnsi="Times New Roman" w:cs="Times New Roman"/>
          <w:sz w:val="26"/>
          <w:szCs w:val="26"/>
        </w:rPr>
        <w:t>. Нарткала</w:t>
      </w:r>
    </w:p>
    <w:p w:rsidR="00B86E2C" w:rsidRDefault="00B86E2C" w:rsidP="00B86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 исполнении Бюджета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поселения Нарткала </w:t>
      </w: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Урванского </w:t>
      </w: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муниципального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 КБ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за 9 месяцев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года</w:t>
      </w: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В соответствии с пунктом 5 статьи 264.2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Бюджетного кодекса Российской Федерации и  пунктом 6 статьи 52 Федерального закона РФ от 06.10.2003г. №131-Ф3 «Об общих принципах организации местного самоуправления в Российской Федерации», Местная администрация городского поселения Нарткала Урванского муниципального района КБР</w:t>
      </w: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6E2C" w:rsidRPr="00CF66AE" w:rsidRDefault="00B86E2C" w:rsidP="00B86E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исполнении Бюджета городского поселения Нарткала Урванского муниципального района КБР за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 месяцев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 </w:t>
      </w: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Направить </w:t>
      </w: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исполнении Бюджета городского поселения Нарткала Урванского муниципального района КБР за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 месяцев 2023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в Совет местного самоуправления городского поселения Нарткала Урванского муниципального района КБР и Контрольно-счетную палату Урванского муниципального района КБР</w:t>
      </w: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Настоящее П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остановление обнародовать в установленном действующим законодательством порядке.</w:t>
      </w: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86E2C" w:rsidRDefault="00B86E2C" w:rsidP="00B86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местной администрации </w:t>
      </w:r>
    </w:p>
    <w:p w:rsidR="00B86E2C" w:rsidRPr="00CF66AE" w:rsidRDefault="00B86E2C" w:rsidP="00B8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</w:t>
      </w:r>
    </w:p>
    <w:p w:rsidR="00B86E2C" w:rsidRPr="00CF66AE" w:rsidRDefault="00B86E2C" w:rsidP="00B86E2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Урванского муниципального района КБР                                              </w:t>
      </w:r>
      <w:proofErr w:type="spellStart"/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>А.Х.Бетуганов</w:t>
      </w:r>
      <w:proofErr w:type="spellEnd"/>
    </w:p>
    <w:p w:rsidR="00B86E2C" w:rsidRDefault="00B86E2C" w:rsidP="00B86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2C" w:rsidRDefault="00B86E2C" w:rsidP="00B86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2C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6E2C" w:rsidRPr="00F15A2A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15A2A">
        <w:rPr>
          <w:rFonts w:ascii="Times New Roman" w:hAnsi="Times New Roman" w:cs="Times New Roman"/>
        </w:rPr>
        <w:lastRenderedPageBreak/>
        <w:t>Приложение</w:t>
      </w:r>
    </w:p>
    <w:p w:rsidR="00B86E2C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B86E2C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B86E2C" w:rsidRPr="00F15A2A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B86E2C" w:rsidRPr="00F15A2A" w:rsidRDefault="00B86E2C" w:rsidP="00B86E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16.10.2023г  № 297</w:t>
      </w: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6E2C" w:rsidRPr="00672389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86E2C" w:rsidRPr="00672389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6E2C" w:rsidRPr="00672389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1418"/>
        <w:gridCol w:w="1559"/>
      </w:tblGrid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B86E2C" w:rsidRPr="00615315" w:rsidTr="00F6110E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345580067,68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177305579,07</w:t>
            </w:r>
          </w:p>
        </w:tc>
      </w:tr>
      <w:tr w:rsidR="00B86E2C" w:rsidRPr="00615315" w:rsidTr="00F6110E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49866994,56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39631662,97</w:t>
            </w:r>
          </w:p>
        </w:tc>
      </w:tr>
      <w:tr w:rsidR="00B86E2C" w:rsidRPr="00615315" w:rsidTr="00F6110E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46866994,56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37216993,24</w:t>
            </w:r>
          </w:p>
        </w:tc>
      </w:tr>
      <w:tr w:rsidR="00B86E2C" w:rsidRPr="00615315" w:rsidTr="00F6110E">
        <w:trPr>
          <w:trHeight w:val="1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27251614,05</w:t>
            </w:r>
          </w:p>
        </w:tc>
      </w:tr>
      <w:tr w:rsidR="00B86E2C" w:rsidRPr="00615315" w:rsidTr="00F6110E">
        <w:trPr>
          <w:trHeight w:val="2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27251614,05</w:t>
            </w:r>
          </w:p>
        </w:tc>
      </w:tr>
      <w:tr w:rsidR="00B86E2C" w:rsidRPr="00615315" w:rsidTr="00F6110E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2365067,11</w:t>
            </w:r>
          </w:p>
        </w:tc>
      </w:tr>
      <w:tr w:rsidR="00B86E2C" w:rsidRPr="00615315" w:rsidTr="00F6110E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2365067,11</w:t>
            </w:r>
          </w:p>
        </w:tc>
      </w:tr>
      <w:tr w:rsidR="00B86E2C" w:rsidRPr="00615315" w:rsidTr="00F6110E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5062546,80</w:t>
            </w:r>
          </w:p>
        </w:tc>
      </w:tr>
      <w:tr w:rsidR="00B86E2C" w:rsidRPr="00615315" w:rsidTr="00F6110E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5062546,80</w:t>
            </w:r>
          </w:p>
        </w:tc>
      </w:tr>
      <w:tr w:rsidR="00B86E2C" w:rsidRPr="00615315" w:rsidTr="00F6110E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11758438,28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2536507,12</w:t>
            </w:r>
          </w:p>
        </w:tc>
      </w:tr>
      <w:tr w:rsidR="00B86E2C" w:rsidRPr="00615315" w:rsidTr="00F6110E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1433468,55</w:t>
            </w:r>
          </w:p>
        </w:tc>
      </w:tr>
      <w:tr w:rsidR="00B86E2C" w:rsidRPr="00615315" w:rsidTr="00F6110E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5158438,28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1103038,57</w:t>
            </w:r>
          </w:p>
        </w:tc>
      </w:tr>
      <w:tr w:rsidR="00B86E2C" w:rsidRPr="00615315" w:rsidTr="00F6110E">
        <w:trPr>
          <w:trHeight w:val="5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1258,16</w:t>
            </w:r>
          </w:p>
        </w:tc>
      </w:tr>
      <w:tr w:rsidR="00B86E2C" w:rsidRPr="00615315" w:rsidTr="00F6110E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1258,16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2414669,73</w:t>
            </w:r>
          </w:p>
        </w:tc>
      </w:tr>
      <w:tr w:rsidR="00B86E2C" w:rsidRPr="00615315" w:rsidTr="00F6110E">
        <w:trPr>
          <w:trHeight w:val="7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1233773,28</w:t>
            </w:r>
          </w:p>
        </w:tc>
      </w:tr>
      <w:tr w:rsidR="00B86E2C" w:rsidRPr="00615315" w:rsidTr="00F6110E">
        <w:trPr>
          <w:trHeight w:val="2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1233773,28</w:t>
            </w:r>
          </w:p>
        </w:tc>
      </w:tr>
      <w:tr w:rsidR="00B86E2C" w:rsidRPr="00615315" w:rsidTr="00F6110E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1153735,45</w:t>
            </w:r>
          </w:p>
        </w:tc>
      </w:tr>
      <w:tr w:rsidR="00B86E2C" w:rsidRPr="00615315" w:rsidTr="00F6110E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1153735,45</w:t>
            </w:r>
          </w:p>
        </w:tc>
      </w:tr>
      <w:tr w:rsidR="00B86E2C" w:rsidRPr="00615315" w:rsidTr="00F6110E">
        <w:trPr>
          <w:trHeight w:val="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ШТРАФЫ, САНКЦИИ, ВОЗМЕЩЕНИЕ 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6E2C" w:rsidRPr="00615315" w:rsidTr="00F6110E">
        <w:trPr>
          <w:trHeight w:val="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27161,00</w:t>
            </w:r>
          </w:p>
        </w:tc>
      </w:tr>
      <w:tr w:rsidR="00B86E2C" w:rsidRPr="00615315" w:rsidTr="00F6110E">
        <w:trPr>
          <w:trHeight w:val="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2B28B4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27161,00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295713073,12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137673916,10</w:t>
            </w:r>
          </w:p>
        </w:tc>
      </w:tr>
      <w:tr w:rsidR="00B86E2C" w:rsidRPr="00615315" w:rsidTr="00F6110E">
        <w:trPr>
          <w:trHeight w:val="1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17058793,04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11935562,02</w:t>
            </w:r>
          </w:p>
        </w:tc>
      </w:tr>
      <w:tr w:rsidR="00B86E2C" w:rsidRPr="00615315" w:rsidTr="00F6110E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системы  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278654280,08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125738354,08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2D374E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0320DB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6E2C" w:rsidRPr="00615315" w:rsidTr="00F6110E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352067237,07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178611018,77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17789176,63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12644205,73</w:t>
            </w:r>
          </w:p>
        </w:tc>
      </w:tr>
      <w:tr w:rsidR="00B86E2C" w:rsidRPr="00615315" w:rsidTr="00F6110E">
        <w:trPr>
          <w:trHeight w:val="56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16492279,39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12488345,05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6E2C" w:rsidRPr="00615315" w:rsidTr="00F6110E">
        <w:trPr>
          <w:trHeight w:val="1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1216897,24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155860,68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132875277,87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68763095,00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131275277,87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67852695,00</w:t>
            </w:r>
          </w:p>
        </w:tc>
      </w:tr>
      <w:tr w:rsidR="00B86E2C" w:rsidRPr="00615315" w:rsidTr="00F6110E">
        <w:trPr>
          <w:trHeight w:val="3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910400,00</w:t>
            </w:r>
          </w:p>
        </w:tc>
      </w:tr>
      <w:tr w:rsidR="00B86E2C" w:rsidRPr="00615315" w:rsidTr="00F6110E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180335883,09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80698882,13</w:t>
            </w:r>
          </w:p>
        </w:tc>
      </w:tr>
      <w:tr w:rsidR="00B86E2C" w:rsidRPr="00615315" w:rsidTr="00F6110E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59531493,97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27744532,05</w:t>
            </w:r>
          </w:p>
        </w:tc>
      </w:tr>
      <w:tr w:rsidR="00B86E2C" w:rsidRPr="00615315" w:rsidTr="00F6110E">
        <w:trPr>
          <w:trHeight w:val="1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537333,06</w:t>
            </w:r>
          </w:p>
        </w:tc>
      </w:tr>
      <w:tr w:rsidR="00B86E2C" w:rsidRPr="00615315" w:rsidTr="00F6110E">
        <w:trPr>
          <w:trHeight w:val="1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120184389,12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52417017,02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12238244,23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12238244,23</w:t>
            </w:r>
          </w:p>
        </w:tc>
      </w:tr>
      <w:tr w:rsidR="00B86E2C" w:rsidRPr="00615315" w:rsidTr="00F6110E">
        <w:trPr>
          <w:trHeight w:val="1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4224545,00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4139191,68</w:t>
            </w:r>
          </w:p>
        </w:tc>
      </w:tr>
      <w:tr w:rsidR="00B86E2C" w:rsidRPr="00615315" w:rsidTr="00F6110E">
        <w:trPr>
          <w:trHeight w:val="1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653086,68</w:t>
            </w:r>
          </w:p>
        </w:tc>
      </w:tr>
      <w:tr w:rsidR="00B86E2C" w:rsidRPr="00615315" w:rsidTr="00F6110E">
        <w:trPr>
          <w:trHeight w:val="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</w:tr>
      <w:tr w:rsidR="00B86E2C" w:rsidRPr="00615315" w:rsidTr="00F6110E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127400,00</w:t>
            </w:r>
          </w:p>
        </w:tc>
      </w:tr>
      <w:tr w:rsidR="00B86E2C" w:rsidRPr="00615315" w:rsidTr="00F6110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127400,00</w:t>
            </w:r>
          </w:p>
        </w:tc>
      </w:tr>
      <w:tr w:rsidR="00B86E2C" w:rsidRPr="00615315" w:rsidTr="00F6110E">
        <w:trPr>
          <w:trHeight w:val="3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, профицит "+")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-6487169,39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-1305439,70</w:t>
            </w:r>
          </w:p>
        </w:tc>
      </w:tr>
    </w:tbl>
    <w:p w:rsidR="00B86E2C" w:rsidRDefault="00B86E2C" w:rsidP="00B86E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2304"/>
        <w:gridCol w:w="1559"/>
        <w:gridCol w:w="1559"/>
      </w:tblGrid>
      <w:tr w:rsidR="00B86E2C" w:rsidRPr="00615315" w:rsidTr="00F6110E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B86E2C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E2C" w:rsidRPr="00615315" w:rsidTr="00F6110E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B86E2C" w:rsidRPr="00615315" w:rsidTr="00F6110E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6487169,39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1305439,70</w:t>
            </w:r>
          </w:p>
        </w:tc>
      </w:tr>
      <w:tr w:rsidR="00B86E2C" w:rsidRPr="00615315" w:rsidTr="00F6110E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6487169,39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1305439,70</w:t>
            </w:r>
          </w:p>
        </w:tc>
      </w:tr>
      <w:tr w:rsidR="00B86E2C" w:rsidRPr="00615315" w:rsidTr="00F6110E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-345580067,68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- 177305579,07</w:t>
            </w:r>
          </w:p>
        </w:tc>
      </w:tr>
      <w:tr w:rsidR="00B86E2C" w:rsidRPr="00615315" w:rsidTr="00F6110E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352067237,07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178611018,77</w:t>
            </w:r>
          </w:p>
        </w:tc>
      </w:tr>
    </w:tbl>
    <w:p w:rsidR="00B86E2C" w:rsidRDefault="00B86E2C" w:rsidP="00B86E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 w:firstRow="1" w:lastRow="0" w:firstColumn="1" w:lastColumn="0" w:noHBand="0" w:noVBand="1"/>
      </w:tblPr>
      <w:tblGrid>
        <w:gridCol w:w="3540"/>
        <w:gridCol w:w="1920"/>
      </w:tblGrid>
      <w:tr w:rsidR="00B86E2C" w:rsidRPr="00615315" w:rsidTr="00F6110E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E2C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86E2C" w:rsidRDefault="00B86E2C" w:rsidP="00F61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  <w:p w:rsidR="00B86E2C" w:rsidRPr="00A76965" w:rsidRDefault="00B86E2C" w:rsidP="00F61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E2C" w:rsidRPr="00615315" w:rsidTr="00F6110E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B86E2C" w:rsidRPr="00615315" w:rsidTr="00F6110E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B86E2C" w:rsidRPr="00615315" w:rsidTr="00F6110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6E2C" w:rsidRPr="00615315" w:rsidTr="00F6110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615315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6E2C" w:rsidRDefault="00B86E2C" w:rsidP="00B86E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B86E2C" w:rsidRPr="003343B7" w:rsidTr="00F6110E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E2C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  <w:p w:rsidR="00B86E2C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E2C" w:rsidRPr="003343B7" w:rsidTr="00F6110E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01.10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B86E2C" w:rsidRPr="003343B7" w:rsidTr="00F6110E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B86E2C" w:rsidRPr="003343B7" w:rsidTr="00F6110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B86E2C" w:rsidRPr="003343B7" w:rsidTr="00F6110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B86E2C" w:rsidRPr="003343B7" w:rsidTr="00F6110E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B86E2C" w:rsidRPr="003343B7" w:rsidTr="00F6110E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9 месяцев</w:t>
            </w:r>
            <w:r w:rsidRPr="00815CB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95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E2C" w:rsidRPr="003343B7" w:rsidRDefault="00B86E2C" w:rsidP="00F6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9141659,00</w:t>
            </w:r>
          </w:p>
        </w:tc>
      </w:tr>
    </w:tbl>
    <w:p w:rsidR="00B86E2C" w:rsidRDefault="00B86E2C" w:rsidP="00B86E2C">
      <w:pPr>
        <w:jc w:val="center"/>
      </w:pPr>
    </w:p>
    <w:p w:rsidR="00B86E2C" w:rsidRDefault="00B86E2C" w:rsidP="00B86E2C">
      <w:pPr>
        <w:jc w:val="center"/>
      </w:pPr>
    </w:p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/>
    <w:p w:rsidR="00B86E2C" w:rsidRDefault="00B86E2C" w:rsidP="00B86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E2C" w:rsidRDefault="00B86E2C" w:rsidP="00B86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BF4" w:rsidRDefault="00DB2BF4"/>
    <w:sectPr w:rsidR="00DB2BF4" w:rsidSect="00B86E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30C1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86E2C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6012</Characters>
  <Application>Microsoft Office Word</Application>
  <DocSecurity>0</DocSecurity>
  <Lines>50</Lines>
  <Paragraphs>14</Paragraphs>
  <ScaleCrop>false</ScaleCrop>
  <Company>*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2023-10-25T06:57:00Z</dcterms:created>
  <dcterms:modified xsi:type="dcterms:W3CDTF">2023-10-25T06:58:00Z</dcterms:modified>
</cp:coreProperties>
</file>