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42" w:rsidRPr="004219DA" w:rsidRDefault="009F2742" w:rsidP="009F2742">
      <w:pPr>
        <w:pStyle w:val="a4"/>
        <w:numPr>
          <w:ilvl w:val="0"/>
          <w:numId w:val="1"/>
        </w:numPr>
        <w:spacing w:after="200" w:line="276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742" w:rsidRPr="004219DA" w:rsidRDefault="009F2742" w:rsidP="009F2742">
      <w:pPr>
        <w:pStyle w:val="a4"/>
        <w:numPr>
          <w:ilvl w:val="0"/>
          <w:numId w:val="1"/>
        </w:numPr>
        <w:spacing w:after="200"/>
        <w:jc w:val="center"/>
        <w:rPr>
          <w:b/>
          <w:sz w:val="18"/>
          <w:szCs w:val="18"/>
        </w:rPr>
      </w:pPr>
      <w:r w:rsidRPr="004219DA">
        <w:rPr>
          <w:b/>
          <w:sz w:val="18"/>
          <w:szCs w:val="18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9F2742" w:rsidRPr="004219DA" w:rsidRDefault="009F2742" w:rsidP="009F2742">
      <w:pPr>
        <w:pStyle w:val="a4"/>
        <w:numPr>
          <w:ilvl w:val="0"/>
          <w:numId w:val="1"/>
        </w:numPr>
        <w:spacing w:after="200"/>
        <w:jc w:val="center"/>
        <w:rPr>
          <w:b/>
          <w:sz w:val="18"/>
          <w:szCs w:val="18"/>
        </w:rPr>
      </w:pPr>
    </w:p>
    <w:p w:rsidR="009F2742" w:rsidRPr="004219DA" w:rsidRDefault="009F2742" w:rsidP="009F2742">
      <w:pPr>
        <w:pStyle w:val="a4"/>
        <w:numPr>
          <w:ilvl w:val="0"/>
          <w:numId w:val="1"/>
        </w:numPr>
        <w:spacing w:after="200"/>
        <w:jc w:val="center"/>
        <w:rPr>
          <w:sz w:val="18"/>
          <w:szCs w:val="18"/>
        </w:rPr>
      </w:pPr>
      <w:r w:rsidRPr="004219DA">
        <w:rPr>
          <w:sz w:val="18"/>
          <w:szCs w:val="18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4219DA">
        <w:rPr>
          <w:sz w:val="18"/>
          <w:szCs w:val="18"/>
          <w:lang w:val="en-US"/>
        </w:rPr>
        <w:t>I</w:t>
      </w:r>
      <w:proofErr w:type="gramEnd"/>
      <w:r w:rsidRPr="004219DA">
        <w:rPr>
          <w:sz w:val="18"/>
          <w:szCs w:val="18"/>
        </w:rPr>
        <w:t>ЫП</w:t>
      </w:r>
      <w:r w:rsidRPr="004219DA">
        <w:rPr>
          <w:sz w:val="18"/>
          <w:szCs w:val="18"/>
          <w:lang w:val="en-US"/>
        </w:rPr>
        <w:t>I</w:t>
      </w:r>
      <w:r w:rsidRPr="004219DA">
        <w:rPr>
          <w:sz w:val="18"/>
          <w:szCs w:val="18"/>
        </w:rPr>
        <w:t>Э  САМОУПРАВЛЕНЭМК</w:t>
      </w:r>
      <w:r w:rsidRPr="004219DA">
        <w:rPr>
          <w:sz w:val="18"/>
          <w:szCs w:val="18"/>
          <w:lang w:val="en-US"/>
        </w:rPr>
        <w:t>I</w:t>
      </w:r>
      <w:r w:rsidRPr="004219DA">
        <w:rPr>
          <w:sz w:val="18"/>
          <w:szCs w:val="18"/>
        </w:rPr>
        <w:t xml:space="preserve">Э СОВЕТ </w:t>
      </w:r>
    </w:p>
    <w:p w:rsidR="009F2742" w:rsidRPr="004219DA" w:rsidRDefault="009F2742" w:rsidP="009F2742">
      <w:pPr>
        <w:pStyle w:val="a4"/>
        <w:numPr>
          <w:ilvl w:val="0"/>
          <w:numId w:val="1"/>
        </w:numPr>
        <w:spacing w:after="200"/>
        <w:jc w:val="center"/>
        <w:rPr>
          <w:sz w:val="18"/>
          <w:szCs w:val="18"/>
        </w:rPr>
      </w:pPr>
    </w:p>
    <w:p w:rsidR="009F2742" w:rsidRPr="004219DA" w:rsidRDefault="009F2742" w:rsidP="009F2742">
      <w:pPr>
        <w:pStyle w:val="a4"/>
        <w:numPr>
          <w:ilvl w:val="0"/>
          <w:numId w:val="1"/>
        </w:numPr>
        <w:spacing w:after="200"/>
        <w:jc w:val="center"/>
        <w:rPr>
          <w:sz w:val="18"/>
          <w:szCs w:val="18"/>
        </w:rPr>
      </w:pPr>
      <w:r w:rsidRPr="004219DA">
        <w:rPr>
          <w:sz w:val="18"/>
          <w:szCs w:val="18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9F2742" w:rsidRPr="003C31F8" w:rsidRDefault="009F2742" w:rsidP="009F2742">
      <w:pPr>
        <w:pStyle w:val="a4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AE1F59" w:rsidRPr="00AE1F59" w:rsidRDefault="003B644C" w:rsidP="00AE1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975E04">
        <w:rPr>
          <w:rFonts w:ascii="Times New Roman" w:hAnsi="Times New Roman" w:cs="Times New Roman"/>
          <w:b/>
          <w:sz w:val="28"/>
          <w:szCs w:val="28"/>
        </w:rPr>
        <w:t>58</w:t>
      </w:r>
      <w:r w:rsidR="002A7FA4">
        <w:rPr>
          <w:rFonts w:ascii="Times New Roman" w:hAnsi="Times New Roman" w:cs="Times New Roman"/>
          <w:b/>
          <w:sz w:val="28"/>
          <w:szCs w:val="28"/>
        </w:rPr>
        <w:t>\2</w:t>
      </w:r>
    </w:p>
    <w:p w:rsidR="00AE1F59" w:rsidRPr="00AE1F59" w:rsidRDefault="00AE1F59" w:rsidP="00AE1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F59">
        <w:rPr>
          <w:rFonts w:ascii="Times New Roman" w:hAnsi="Times New Roman" w:cs="Times New Roman"/>
          <w:b/>
          <w:bCs/>
          <w:sz w:val="28"/>
          <w:szCs w:val="28"/>
        </w:rPr>
        <w:t xml:space="preserve"> Совета местного самоуправления городского поселения Нарткала Урванского муниципального района КБР (шестого созыва)</w:t>
      </w:r>
    </w:p>
    <w:p w:rsidR="00AE1F59" w:rsidRPr="00AE1F59" w:rsidRDefault="00975E04" w:rsidP="009445A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3B644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07</w:t>
      </w:r>
      <w:r w:rsidR="00AE1F59" w:rsidRPr="00AE1F59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E1F59" w:rsidRPr="00AE1F59">
        <w:rPr>
          <w:rFonts w:ascii="Times New Roman" w:hAnsi="Times New Roman" w:cs="Times New Roman"/>
          <w:bCs/>
          <w:sz w:val="28"/>
          <w:szCs w:val="28"/>
        </w:rPr>
        <w:t>1г.                                                                                   г. п. Нарткала</w:t>
      </w:r>
    </w:p>
    <w:p w:rsidR="009445A7" w:rsidRPr="00F00DDF" w:rsidRDefault="009445A7" w:rsidP="009445A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B8647F">
        <w:rPr>
          <w:rFonts w:ascii="Times New Roman" w:hAnsi="Times New Roman"/>
          <w:b/>
          <w:sz w:val="28"/>
          <w:szCs w:val="28"/>
        </w:rPr>
        <w:t xml:space="preserve">изменений и дополнений </w:t>
      </w:r>
      <w:r>
        <w:rPr>
          <w:rFonts w:ascii="Times New Roman" w:hAnsi="Times New Roman"/>
          <w:b/>
          <w:sz w:val="28"/>
          <w:szCs w:val="28"/>
        </w:rPr>
        <w:t xml:space="preserve"> в Решение Совета местного самоуправления </w:t>
      </w:r>
      <w:proofErr w:type="gramStart"/>
      <w:r>
        <w:rPr>
          <w:rFonts w:ascii="Times New Roman" w:hAnsi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.п. Нарткала Урванского муниципального района КБР (6 созыва) от 24.05.2021г. №56\4 </w:t>
      </w:r>
      <w:r w:rsidRPr="00F00DDF">
        <w:rPr>
          <w:rFonts w:ascii="Times New Roman" w:hAnsi="Times New Roman"/>
          <w:b/>
          <w:sz w:val="28"/>
          <w:szCs w:val="28"/>
        </w:rPr>
        <w:t xml:space="preserve">«О передаче </w:t>
      </w:r>
      <w:proofErr w:type="spellStart"/>
      <w:r w:rsidRPr="00F00DDF">
        <w:rPr>
          <w:rFonts w:ascii="Times New Roman" w:hAnsi="Times New Roman"/>
          <w:b/>
          <w:sz w:val="28"/>
          <w:szCs w:val="28"/>
        </w:rPr>
        <w:t>Урванскому</w:t>
      </w:r>
      <w:proofErr w:type="spellEnd"/>
      <w:r w:rsidRPr="00F00DDF">
        <w:rPr>
          <w:rFonts w:ascii="Times New Roman" w:hAnsi="Times New Roman"/>
          <w:b/>
          <w:sz w:val="28"/>
          <w:szCs w:val="28"/>
        </w:rPr>
        <w:t xml:space="preserve"> муниципальному району  части полномочий по решению вопросов местного значения городского поселения Нарткала  Урванского муниципального района Кабардино-Балкарской Республики по организации обслуживания населения в границах поселения водоснабжением и водоотведением»</w:t>
      </w:r>
    </w:p>
    <w:p w:rsidR="009445A7" w:rsidRDefault="009445A7" w:rsidP="009445A7">
      <w:pPr>
        <w:tabs>
          <w:tab w:val="left" w:pos="16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5876" w:rsidRPr="00950692" w:rsidRDefault="00527A66" w:rsidP="00715876">
      <w:pPr>
        <w:tabs>
          <w:tab w:val="left" w:pos="16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4F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15876">
        <w:rPr>
          <w:rFonts w:ascii="Times New Roman" w:hAnsi="Times New Roman" w:cs="Times New Roman"/>
          <w:sz w:val="28"/>
          <w:szCs w:val="28"/>
        </w:rPr>
        <w:t xml:space="preserve">с </w:t>
      </w:r>
      <w:r w:rsidR="009445A7">
        <w:rPr>
          <w:rFonts w:ascii="Times New Roman" w:hAnsi="Times New Roman" w:cs="Times New Roman"/>
          <w:sz w:val="28"/>
          <w:szCs w:val="28"/>
        </w:rPr>
        <w:t xml:space="preserve">пунктом 4 статьи 15 </w:t>
      </w:r>
      <w:r w:rsidR="00715876" w:rsidRPr="00950692">
        <w:rPr>
          <w:rFonts w:ascii="Times New Roman" w:hAnsi="Times New Roman" w:cs="Times New Roman"/>
          <w:sz w:val="28"/>
          <w:szCs w:val="28"/>
        </w:rPr>
        <w:t>Федеральн</w:t>
      </w:r>
      <w:r w:rsidR="009445A7">
        <w:rPr>
          <w:rFonts w:ascii="Times New Roman" w:hAnsi="Times New Roman" w:cs="Times New Roman"/>
          <w:sz w:val="28"/>
          <w:szCs w:val="28"/>
        </w:rPr>
        <w:t>ого</w:t>
      </w:r>
      <w:r w:rsidR="00715876" w:rsidRPr="0095069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445A7">
        <w:rPr>
          <w:rFonts w:ascii="Times New Roman" w:hAnsi="Times New Roman" w:cs="Times New Roman"/>
          <w:sz w:val="28"/>
          <w:szCs w:val="28"/>
        </w:rPr>
        <w:t>а</w:t>
      </w:r>
      <w:r w:rsidR="00715876" w:rsidRPr="00950692">
        <w:rPr>
          <w:rFonts w:ascii="Times New Roman" w:hAnsi="Times New Roman" w:cs="Times New Roman"/>
          <w:sz w:val="28"/>
          <w:szCs w:val="28"/>
        </w:rPr>
        <w:t xml:space="preserve"> от 06.10.2003г. №131-ФЗ «Об общих принципах организации местного самоуправления в Российской Федерации», Совет местного самоуправления городского поселения Нарткала Урванского муниципального района КБР</w:t>
      </w:r>
    </w:p>
    <w:p w:rsidR="00715876" w:rsidRPr="00915629" w:rsidRDefault="00715876" w:rsidP="009F2742">
      <w:pPr>
        <w:tabs>
          <w:tab w:val="left" w:pos="3000"/>
        </w:tabs>
        <w:rPr>
          <w:rFonts w:ascii="Times New Roman" w:hAnsi="Times New Roman" w:cs="Times New Roman"/>
          <w:b/>
          <w:sz w:val="28"/>
          <w:szCs w:val="28"/>
        </w:rPr>
      </w:pPr>
      <w:r w:rsidRPr="00950692">
        <w:rPr>
          <w:rFonts w:ascii="Times New Roman" w:hAnsi="Times New Roman" w:cs="Times New Roman"/>
          <w:sz w:val="28"/>
          <w:szCs w:val="28"/>
        </w:rPr>
        <w:tab/>
      </w:r>
      <w:r w:rsidRPr="00915629">
        <w:rPr>
          <w:rFonts w:ascii="Times New Roman" w:hAnsi="Times New Roman" w:cs="Times New Roman"/>
          <w:b/>
          <w:sz w:val="28"/>
          <w:szCs w:val="28"/>
        </w:rPr>
        <w:t xml:space="preserve">            РЕШИЛ:</w:t>
      </w:r>
    </w:p>
    <w:p w:rsidR="000145A7" w:rsidRDefault="00715876" w:rsidP="009445A7">
      <w:pPr>
        <w:tabs>
          <w:tab w:val="left" w:pos="30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692">
        <w:rPr>
          <w:rFonts w:ascii="Times New Roman" w:hAnsi="Times New Roman" w:cs="Times New Roman"/>
          <w:sz w:val="28"/>
          <w:szCs w:val="28"/>
        </w:rPr>
        <w:t xml:space="preserve">1. </w:t>
      </w:r>
      <w:r w:rsidR="009445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45A7">
        <w:rPr>
          <w:rFonts w:ascii="Times New Roman" w:hAnsi="Times New Roman"/>
          <w:sz w:val="28"/>
          <w:szCs w:val="28"/>
        </w:rPr>
        <w:t xml:space="preserve">Передать из муниципальной казны городского поселения Нарткала в муниципальную казну Урванского муниципального района КБР имущество, согласно прилагаемого перечня, </w:t>
      </w:r>
      <w:r w:rsidR="000145A7" w:rsidRPr="000145A7">
        <w:rPr>
          <w:rFonts w:ascii="Times New Roman" w:hAnsi="Times New Roman"/>
          <w:b/>
          <w:sz w:val="28"/>
          <w:szCs w:val="28"/>
        </w:rPr>
        <w:t xml:space="preserve">балансовой стоимостью  </w:t>
      </w:r>
      <w:r w:rsidR="00E72831">
        <w:rPr>
          <w:rFonts w:ascii="Times New Roman" w:hAnsi="Times New Roman"/>
          <w:b/>
          <w:sz w:val="28"/>
          <w:szCs w:val="28"/>
        </w:rPr>
        <w:t>388 </w:t>
      </w:r>
      <w:r w:rsidR="00706F30">
        <w:rPr>
          <w:rFonts w:ascii="Times New Roman" w:hAnsi="Times New Roman"/>
          <w:b/>
          <w:sz w:val="28"/>
          <w:szCs w:val="28"/>
        </w:rPr>
        <w:t>144</w:t>
      </w:r>
      <w:r w:rsidR="00E72831">
        <w:rPr>
          <w:rFonts w:ascii="Times New Roman" w:hAnsi="Times New Roman"/>
          <w:b/>
          <w:sz w:val="28"/>
          <w:szCs w:val="28"/>
        </w:rPr>
        <w:t xml:space="preserve"> 3</w:t>
      </w:r>
      <w:r w:rsidR="00706F30">
        <w:rPr>
          <w:rFonts w:ascii="Times New Roman" w:hAnsi="Times New Roman"/>
          <w:b/>
          <w:sz w:val="28"/>
          <w:szCs w:val="28"/>
        </w:rPr>
        <w:t>88</w:t>
      </w:r>
      <w:r w:rsidR="00B026B0">
        <w:rPr>
          <w:rFonts w:ascii="Times New Roman" w:hAnsi="Times New Roman"/>
          <w:b/>
          <w:sz w:val="28"/>
          <w:szCs w:val="28"/>
        </w:rPr>
        <w:t xml:space="preserve"> руб. (</w:t>
      </w:r>
      <w:r w:rsidR="00B026B0" w:rsidRPr="00B026B0">
        <w:rPr>
          <w:rStyle w:val="inwords"/>
          <w:rFonts w:ascii="Times New Roman" w:hAnsi="Times New Roman" w:cs="Times New Roman"/>
          <w:sz w:val="28"/>
          <w:szCs w:val="28"/>
        </w:rPr>
        <w:t xml:space="preserve">триста восемьдесят </w:t>
      </w:r>
      <w:r w:rsidR="00E72831">
        <w:rPr>
          <w:rStyle w:val="inwords"/>
          <w:rFonts w:ascii="Times New Roman" w:hAnsi="Times New Roman" w:cs="Times New Roman"/>
          <w:sz w:val="28"/>
          <w:szCs w:val="28"/>
        </w:rPr>
        <w:t>восемь</w:t>
      </w:r>
      <w:r w:rsidR="00B026B0" w:rsidRPr="00B026B0">
        <w:rPr>
          <w:rStyle w:val="inwords"/>
          <w:rFonts w:ascii="Times New Roman" w:hAnsi="Times New Roman" w:cs="Times New Roman"/>
          <w:sz w:val="28"/>
          <w:szCs w:val="28"/>
        </w:rPr>
        <w:t xml:space="preserve"> миллион</w:t>
      </w:r>
      <w:r w:rsidR="00452D41">
        <w:rPr>
          <w:rStyle w:val="inwords"/>
          <w:rFonts w:ascii="Times New Roman" w:hAnsi="Times New Roman" w:cs="Times New Roman"/>
          <w:sz w:val="28"/>
          <w:szCs w:val="28"/>
        </w:rPr>
        <w:t>ов</w:t>
      </w:r>
      <w:r w:rsidR="00B026B0" w:rsidRPr="00B026B0">
        <w:rPr>
          <w:rStyle w:val="inwords"/>
          <w:rFonts w:ascii="Times New Roman" w:hAnsi="Times New Roman" w:cs="Times New Roman"/>
          <w:sz w:val="28"/>
          <w:szCs w:val="28"/>
        </w:rPr>
        <w:t xml:space="preserve"> </w:t>
      </w:r>
      <w:r w:rsidR="00706F30">
        <w:rPr>
          <w:rStyle w:val="inwords"/>
          <w:rFonts w:ascii="Times New Roman" w:hAnsi="Times New Roman" w:cs="Times New Roman"/>
          <w:sz w:val="28"/>
          <w:szCs w:val="28"/>
        </w:rPr>
        <w:t>сто сорок четыре</w:t>
      </w:r>
      <w:r w:rsidR="00B026B0" w:rsidRPr="00B026B0">
        <w:rPr>
          <w:rStyle w:val="inwords"/>
          <w:rFonts w:ascii="Times New Roman" w:hAnsi="Times New Roman" w:cs="Times New Roman"/>
          <w:sz w:val="28"/>
          <w:szCs w:val="28"/>
        </w:rPr>
        <w:t xml:space="preserve"> тысяч</w:t>
      </w:r>
      <w:r w:rsidR="00706F30">
        <w:rPr>
          <w:rStyle w:val="inwords"/>
          <w:rFonts w:ascii="Times New Roman" w:hAnsi="Times New Roman" w:cs="Times New Roman"/>
          <w:sz w:val="28"/>
          <w:szCs w:val="28"/>
        </w:rPr>
        <w:t xml:space="preserve">и </w:t>
      </w:r>
      <w:r w:rsidR="00B026B0" w:rsidRPr="00B026B0">
        <w:rPr>
          <w:rStyle w:val="inwords"/>
          <w:rFonts w:ascii="Times New Roman" w:hAnsi="Times New Roman" w:cs="Times New Roman"/>
          <w:sz w:val="28"/>
          <w:szCs w:val="28"/>
        </w:rPr>
        <w:t>три</w:t>
      </w:r>
      <w:r w:rsidR="00706F30">
        <w:rPr>
          <w:rStyle w:val="inwords"/>
          <w:rFonts w:ascii="Times New Roman" w:hAnsi="Times New Roman" w:cs="Times New Roman"/>
          <w:sz w:val="28"/>
          <w:szCs w:val="28"/>
        </w:rPr>
        <w:t>ста восемьдесят восемь</w:t>
      </w:r>
      <w:r w:rsidR="00407BED">
        <w:rPr>
          <w:rStyle w:val="inwords"/>
          <w:rFonts w:ascii="Times New Roman" w:hAnsi="Times New Roman" w:cs="Times New Roman"/>
          <w:sz w:val="28"/>
          <w:szCs w:val="28"/>
        </w:rPr>
        <w:t>)</w:t>
      </w:r>
      <w:r w:rsidR="00706F30">
        <w:rPr>
          <w:rStyle w:val="inwords"/>
          <w:rFonts w:ascii="Times New Roman" w:hAnsi="Times New Roman" w:cs="Times New Roman"/>
          <w:sz w:val="28"/>
          <w:szCs w:val="28"/>
        </w:rPr>
        <w:t xml:space="preserve"> рублей, </w:t>
      </w:r>
      <w:r w:rsidR="00B026B0">
        <w:rPr>
          <w:rFonts w:ascii="Times New Roman" w:hAnsi="Times New Roman"/>
          <w:b/>
          <w:sz w:val="28"/>
          <w:szCs w:val="28"/>
        </w:rPr>
        <w:t xml:space="preserve"> </w:t>
      </w:r>
      <w:r w:rsidR="000145A7" w:rsidRPr="000145A7">
        <w:rPr>
          <w:rFonts w:ascii="Times New Roman" w:hAnsi="Times New Roman"/>
          <w:b/>
          <w:sz w:val="28"/>
          <w:szCs w:val="28"/>
        </w:rPr>
        <w:t xml:space="preserve">остаточной стоимостью </w:t>
      </w:r>
      <w:r w:rsidR="00E72831">
        <w:rPr>
          <w:rFonts w:ascii="Times New Roman" w:hAnsi="Times New Roman"/>
          <w:b/>
          <w:sz w:val="28"/>
          <w:szCs w:val="28"/>
        </w:rPr>
        <w:t>384</w:t>
      </w:r>
      <w:r w:rsidR="00706F30">
        <w:rPr>
          <w:rFonts w:ascii="Times New Roman" w:hAnsi="Times New Roman"/>
          <w:b/>
          <w:sz w:val="28"/>
          <w:szCs w:val="28"/>
        </w:rPr>
        <w:t> 101 388</w:t>
      </w:r>
      <w:r w:rsidR="00B026B0">
        <w:rPr>
          <w:rFonts w:ascii="Times New Roman" w:hAnsi="Times New Roman"/>
          <w:b/>
          <w:sz w:val="28"/>
          <w:szCs w:val="28"/>
        </w:rPr>
        <w:t xml:space="preserve"> руб. </w:t>
      </w:r>
      <w:r w:rsidR="00B026B0" w:rsidRPr="00B026B0">
        <w:rPr>
          <w:rFonts w:ascii="Times New Roman" w:hAnsi="Times New Roman" w:cs="Times New Roman"/>
          <w:b/>
          <w:sz w:val="28"/>
          <w:szCs w:val="28"/>
        </w:rPr>
        <w:t>(</w:t>
      </w:r>
      <w:r w:rsidR="00B026B0" w:rsidRPr="00B026B0">
        <w:rPr>
          <w:rStyle w:val="inwords"/>
          <w:rFonts w:ascii="Times New Roman" w:hAnsi="Times New Roman" w:cs="Times New Roman"/>
          <w:sz w:val="28"/>
          <w:szCs w:val="28"/>
        </w:rPr>
        <w:t xml:space="preserve">триста восемьдесят </w:t>
      </w:r>
      <w:r w:rsidR="00E72831">
        <w:rPr>
          <w:rStyle w:val="inwords"/>
          <w:rFonts w:ascii="Times New Roman" w:hAnsi="Times New Roman" w:cs="Times New Roman"/>
          <w:sz w:val="28"/>
          <w:szCs w:val="28"/>
        </w:rPr>
        <w:t>четыре</w:t>
      </w:r>
      <w:r w:rsidR="00B026B0" w:rsidRPr="00B026B0">
        <w:rPr>
          <w:rStyle w:val="inwords"/>
          <w:rFonts w:ascii="Times New Roman" w:hAnsi="Times New Roman" w:cs="Times New Roman"/>
          <w:sz w:val="28"/>
          <w:szCs w:val="28"/>
        </w:rPr>
        <w:t xml:space="preserve"> миллиона </w:t>
      </w:r>
      <w:r w:rsidR="00706F30">
        <w:rPr>
          <w:rStyle w:val="inwords"/>
          <w:rFonts w:ascii="Times New Roman" w:hAnsi="Times New Roman" w:cs="Times New Roman"/>
          <w:sz w:val="28"/>
          <w:szCs w:val="28"/>
        </w:rPr>
        <w:t>сто одн</w:t>
      </w:r>
      <w:r w:rsidR="00407BED">
        <w:rPr>
          <w:rStyle w:val="inwords"/>
          <w:rFonts w:ascii="Times New Roman" w:hAnsi="Times New Roman" w:cs="Times New Roman"/>
          <w:sz w:val="28"/>
          <w:szCs w:val="28"/>
        </w:rPr>
        <w:t>а</w:t>
      </w:r>
      <w:r w:rsidR="00B026B0" w:rsidRPr="00B026B0">
        <w:rPr>
          <w:rStyle w:val="inwords"/>
          <w:rFonts w:ascii="Times New Roman" w:hAnsi="Times New Roman" w:cs="Times New Roman"/>
          <w:sz w:val="28"/>
          <w:szCs w:val="28"/>
        </w:rPr>
        <w:t xml:space="preserve"> тысяч</w:t>
      </w:r>
      <w:r w:rsidR="00407BED">
        <w:rPr>
          <w:rStyle w:val="inwords"/>
          <w:rFonts w:ascii="Times New Roman" w:hAnsi="Times New Roman" w:cs="Times New Roman"/>
          <w:sz w:val="28"/>
          <w:szCs w:val="28"/>
        </w:rPr>
        <w:t>а</w:t>
      </w:r>
      <w:r w:rsidR="00B026B0" w:rsidRPr="00B026B0">
        <w:rPr>
          <w:rStyle w:val="inwords"/>
          <w:rFonts w:ascii="Times New Roman" w:hAnsi="Times New Roman" w:cs="Times New Roman"/>
          <w:sz w:val="28"/>
          <w:szCs w:val="28"/>
        </w:rPr>
        <w:t xml:space="preserve"> </w:t>
      </w:r>
      <w:r w:rsidR="00706F30">
        <w:rPr>
          <w:rStyle w:val="inwords"/>
          <w:rFonts w:ascii="Times New Roman" w:hAnsi="Times New Roman" w:cs="Times New Roman"/>
          <w:sz w:val="28"/>
          <w:szCs w:val="28"/>
        </w:rPr>
        <w:t>триста восемьдесят восемь</w:t>
      </w:r>
      <w:r w:rsidR="00407BED">
        <w:rPr>
          <w:rStyle w:val="inwords"/>
          <w:rFonts w:ascii="Times New Roman" w:hAnsi="Times New Roman" w:cs="Times New Roman"/>
          <w:sz w:val="28"/>
          <w:szCs w:val="28"/>
        </w:rPr>
        <w:t>)</w:t>
      </w:r>
      <w:r w:rsidR="00706F30">
        <w:rPr>
          <w:rStyle w:val="inwords"/>
          <w:rFonts w:ascii="Times New Roman" w:hAnsi="Times New Roman" w:cs="Times New Roman"/>
          <w:sz w:val="28"/>
          <w:szCs w:val="28"/>
        </w:rPr>
        <w:t xml:space="preserve"> рублей</w:t>
      </w:r>
      <w:r w:rsidR="008D0105">
        <w:rPr>
          <w:rStyle w:val="inwords"/>
          <w:rFonts w:ascii="Times New Roman" w:hAnsi="Times New Roman" w:cs="Times New Roman"/>
          <w:sz w:val="28"/>
          <w:szCs w:val="28"/>
        </w:rPr>
        <w:t>,</w:t>
      </w:r>
      <w:r w:rsidR="00407BED">
        <w:rPr>
          <w:rStyle w:val="inwords"/>
          <w:rFonts w:ascii="Times New Roman" w:hAnsi="Times New Roman" w:cs="Times New Roman"/>
          <w:sz w:val="28"/>
          <w:szCs w:val="28"/>
        </w:rPr>
        <w:t xml:space="preserve"> </w:t>
      </w:r>
      <w:r w:rsidR="008D0105">
        <w:rPr>
          <w:rStyle w:val="inwords"/>
          <w:rFonts w:ascii="Times New Roman" w:hAnsi="Times New Roman" w:cs="Times New Roman"/>
          <w:sz w:val="28"/>
          <w:szCs w:val="28"/>
        </w:rPr>
        <w:t xml:space="preserve"> согласно Приложения №1</w:t>
      </w:r>
      <w:r w:rsidR="000145A7" w:rsidRPr="00B026B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9F2742" w:rsidRPr="00706F30" w:rsidRDefault="009F2742" w:rsidP="009445A7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F30">
        <w:rPr>
          <w:rFonts w:ascii="Times New Roman" w:hAnsi="Times New Roman" w:cs="Times New Roman"/>
          <w:sz w:val="28"/>
          <w:szCs w:val="28"/>
        </w:rPr>
        <w:lastRenderedPageBreak/>
        <w:t xml:space="preserve">2. Передать </w:t>
      </w:r>
      <w:r w:rsidR="00E97962">
        <w:rPr>
          <w:rFonts w:ascii="Times New Roman" w:hAnsi="Times New Roman" w:cs="Times New Roman"/>
          <w:sz w:val="28"/>
          <w:szCs w:val="28"/>
        </w:rPr>
        <w:t xml:space="preserve">безвозмездно имущество, находящееся в собственности городского поселения Нарткала </w:t>
      </w:r>
      <w:r w:rsidRPr="00706F30">
        <w:rPr>
          <w:rFonts w:ascii="Times New Roman" w:hAnsi="Times New Roman" w:cs="Times New Roman"/>
          <w:sz w:val="28"/>
          <w:szCs w:val="28"/>
        </w:rPr>
        <w:t>баланс</w:t>
      </w:r>
      <w:r w:rsidR="00E97962">
        <w:rPr>
          <w:rFonts w:ascii="Times New Roman" w:hAnsi="Times New Roman" w:cs="Times New Roman"/>
          <w:sz w:val="28"/>
          <w:szCs w:val="28"/>
        </w:rPr>
        <w:t>овой стоимостью 2270633</w:t>
      </w:r>
      <w:r w:rsidR="00452D41">
        <w:rPr>
          <w:rFonts w:ascii="Times New Roman" w:hAnsi="Times New Roman" w:cs="Times New Roman"/>
          <w:sz w:val="28"/>
          <w:szCs w:val="28"/>
        </w:rPr>
        <w:t xml:space="preserve"> </w:t>
      </w:r>
      <w:r w:rsidR="00E97962">
        <w:rPr>
          <w:rFonts w:ascii="Times New Roman" w:hAnsi="Times New Roman" w:cs="Times New Roman"/>
          <w:sz w:val="28"/>
          <w:szCs w:val="28"/>
        </w:rPr>
        <w:t xml:space="preserve"> </w:t>
      </w:r>
      <w:r w:rsidR="00452D41">
        <w:rPr>
          <w:rFonts w:ascii="Times New Roman" w:hAnsi="Times New Roman" w:cs="Times New Roman"/>
          <w:sz w:val="28"/>
          <w:szCs w:val="28"/>
        </w:rPr>
        <w:t>(</w:t>
      </w:r>
      <w:r w:rsidR="00407BED">
        <w:rPr>
          <w:rFonts w:ascii="Times New Roman" w:hAnsi="Times New Roman" w:cs="Times New Roman"/>
          <w:sz w:val="28"/>
          <w:szCs w:val="28"/>
        </w:rPr>
        <w:t xml:space="preserve">два миллиона двести семьдесят тысяч шестьсот тридцать три) рубля 70 копеек, </w:t>
      </w:r>
      <w:r w:rsidR="00E97962">
        <w:rPr>
          <w:rFonts w:ascii="Times New Roman" w:hAnsi="Times New Roman" w:cs="Times New Roman"/>
          <w:sz w:val="28"/>
          <w:szCs w:val="28"/>
        </w:rPr>
        <w:t>остаточной стоимостью 1979210</w:t>
      </w:r>
      <w:r w:rsidR="00407BED">
        <w:rPr>
          <w:rFonts w:ascii="Times New Roman" w:hAnsi="Times New Roman" w:cs="Times New Roman"/>
          <w:sz w:val="28"/>
          <w:szCs w:val="28"/>
        </w:rPr>
        <w:t xml:space="preserve"> (один миллион девятьсот семьдесят девять тысяч двести десять) рублей 92 копейки </w:t>
      </w:r>
      <w:r w:rsidR="00E97962">
        <w:rPr>
          <w:rFonts w:ascii="Times New Roman" w:hAnsi="Times New Roman" w:cs="Times New Roman"/>
          <w:sz w:val="28"/>
          <w:szCs w:val="28"/>
        </w:rPr>
        <w:t>в собственность Урванского муниципального района КБР</w:t>
      </w:r>
      <w:r w:rsidR="000C67B0">
        <w:rPr>
          <w:rFonts w:ascii="Times New Roman" w:hAnsi="Times New Roman" w:cs="Times New Roman"/>
          <w:sz w:val="28"/>
          <w:szCs w:val="28"/>
        </w:rPr>
        <w:t xml:space="preserve">, </w:t>
      </w:r>
      <w:r w:rsidRPr="00706F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6F3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D0105">
        <w:rPr>
          <w:rFonts w:ascii="Times New Roman" w:hAnsi="Times New Roman" w:cs="Times New Roman"/>
          <w:sz w:val="28"/>
          <w:szCs w:val="28"/>
        </w:rPr>
        <w:t xml:space="preserve"> </w:t>
      </w:r>
      <w:r w:rsidR="00452D41">
        <w:rPr>
          <w:rFonts w:ascii="Times New Roman" w:hAnsi="Times New Roman" w:cs="Times New Roman"/>
          <w:sz w:val="28"/>
          <w:szCs w:val="28"/>
        </w:rPr>
        <w:t>П</w:t>
      </w:r>
      <w:r w:rsidRPr="00706F30">
        <w:rPr>
          <w:rFonts w:ascii="Times New Roman" w:hAnsi="Times New Roman" w:cs="Times New Roman"/>
          <w:sz w:val="28"/>
          <w:szCs w:val="28"/>
        </w:rPr>
        <w:t>риложени</w:t>
      </w:r>
      <w:r w:rsidR="00E9796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8D0105">
        <w:rPr>
          <w:rFonts w:ascii="Times New Roman" w:hAnsi="Times New Roman" w:cs="Times New Roman"/>
          <w:sz w:val="28"/>
          <w:szCs w:val="28"/>
        </w:rPr>
        <w:t xml:space="preserve"> №2</w:t>
      </w:r>
      <w:r w:rsidRPr="00706F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5A7" w:rsidRDefault="009F2742" w:rsidP="009445A7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45A7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9445A7" w:rsidRDefault="009445A7" w:rsidP="009445A7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7B07" w:rsidRDefault="00727B07" w:rsidP="003B644C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644C" w:rsidRDefault="003B644C" w:rsidP="003B644C">
      <w:pPr>
        <w:tabs>
          <w:tab w:val="left" w:pos="0"/>
        </w:tabs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9F2742" w:rsidRDefault="009F2742" w:rsidP="003B644C">
      <w:pPr>
        <w:tabs>
          <w:tab w:val="left" w:pos="0"/>
        </w:tabs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9F2742" w:rsidRDefault="009F2742" w:rsidP="003B644C">
      <w:pPr>
        <w:tabs>
          <w:tab w:val="left" w:pos="0"/>
        </w:tabs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727B07" w:rsidRDefault="00727B07" w:rsidP="00E417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7B07" w:rsidRDefault="00727B07" w:rsidP="00E417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3458" w:rsidRPr="00E41740" w:rsidRDefault="00E41740" w:rsidP="00E417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74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20005">
        <w:rPr>
          <w:rFonts w:ascii="Times New Roman" w:hAnsi="Times New Roman" w:cs="Times New Roman"/>
          <w:b/>
          <w:sz w:val="28"/>
          <w:szCs w:val="28"/>
        </w:rPr>
        <w:t>городского поселения Нарткала</w:t>
      </w:r>
      <w:r w:rsidRPr="00E4174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32000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01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005">
        <w:rPr>
          <w:rFonts w:ascii="Times New Roman" w:hAnsi="Times New Roman" w:cs="Times New Roman"/>
          <w:b/>
          <w:sz w:val="28"/>
          <w:szCs w:val="28"/>
        </w:rPr>
        <w:t xml:space="preserve"> Х. </w:t>
      </w:r>
      <w:proofErr w:type="spellStart"/>
      <w:r w:rsidR="00320005">
        <w:rPr>
          <w:rFonts w:ascii="Times New Roman" w:hAnsi="Times New Roman" w:cs="Times New Roman"/>
          <w:b/>
          <w:sz w:val="28"/>
          <w:szCs w:val="28"/>
        </w:rPr>
        <w:t>Балахо</w:t>
      </w:r>
      <w:r w:rsidRPr="00E41740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sectPr w:rsidR="00983458" w:rsidRPr="00E41740" w:rsidSect="00D6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41740"/>
    <w:rsid w:val="000145A7"/>
    <w:rsid w:val="00034E43"/>
    <w:rsid w:val="000762E4"/>
    <w:rsid w:val="000B4A52"/>
    <w:rsid w:val="000C67B0"/>
    <w:rsid w:val="001032EE"/>
    <w:rsid w:val="001E68E1"/>
    <w:rsid w:val="002044F9"/>
    <w:rsid w:val="002A7FA4"/>
    <w:rsid w:val="003028B4"/>
    <w:rsid w:val="003179D4"/>
    <w:rsid w:val="00320005"/>
    <w:rsid w:val="00325B34"/>
    <w:rsid w:val="00356FA2"/>
    <w:rsid w:val="003869DF"/>
    <w:rsid w:val="00397D14"/>
    <w:rsid w:val="003B644C"/>
    <w:rsid w:val="00406B35"/>
    <w:rsid w:val="00407BED"/>
    <w:rsid w:val="00452D41"/>
    <w:rsid w:val="004A1233"/>
    <w:rsid w:val="00527A66"/>
    <w:rsid w:val="005B2821"/>
    <w:rsid w:val="0068346C"/>
    <w:rsid w:val="006B4F04"/>
    <w:rsid w:val="00706F30"/>
    <w:rsid w:val="00715876"/>
    <w:rsid w:val="00727B07"/>
    <w:rsid w:val="00787D69"/>
    <w:rsid w:val="007C1D14"/>
    <w:rsid w:val="0080176E"/>
    <w:rsid w:val="00890C88"/>
    <w:rsid w:val="008A5267"/>
    <w:rsid w:val="008D0105"/>
    <w:rsid w:val="00910221"/>
    <w:rsid w:val="009445A7"/>
    <w:rsid w:val="00975E04"/>
    <w:rsid w:val="009807A9"/>
    <w:rsid w:val="00983458"/>
    <w:rsid w:val="00993A03"/>
    <w:rsid w:val="009B6EF3"/>
    <w:rsid w:val="009C24E9"/>
    <w:rsid w:val="009F2742"/>
    <w:rsid w:val="00A1264E"/>
    <w:rsid w:val="00AD6A82"/>
    <w:rsid w:val="00AE1F59"/>
    <w:rsid w:val="00B026B0"/>
    <w:rsid w:val="00B223DC"/>
    <w:rsid w:val="00B55567"/>
    <w:rsid w:val="00B8647F"/>
    <w:rsid w:val="00C00895"/>
    <w:rsid w:val="00C17F41"/>
    <w:rsid w:val="00C4608A"/>
    <w:rsid w:val="00C620E4"/>
    <w:rsid w:val="00CB6EAB"/>
    <w:rsid w:val="00CC61E5"/>
    <w:rsid w:val="00D6291B"/>
    <w:rsid w:val="00DC14CD"/>
    <w:rsid w:val="00DF3980"/>
    <w:rsid w:val="00E41740"/>
    <w:rsid w:val="00E55903"/>
    <w:rsid w:val="00E72831"/>
    <w:rsid w:val="00E97962"/>
    <w:rsid w:val="00EA290B"/>
    <w:rsid w:val="00F50D36"/>
    <w:rsid w:val="00F9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1F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F59"/>
    <w:rPr>
      <w:rFonts w:ascii="Tahoma" w:hAnsi="Tahoma" w:cs="Tahoma"/>
      <w:sz w:val="16"/>
      <w:szCs w:val="16"/>
    </w:rPr>
  </w:style>
  <w:style w:type="character" w:customStyle="1" w:styleId="inwords">
    <w:name w:val="inwords"/>
    <w:basedOn w:val="a0"/>
    <w:rsid w:val="00B026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CEF9-0D48-4578-A786-8D75D10F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_</cp:lastModifiedBy>
  <cp:revision>122</cp:revision>
  <cp:lastPrinted>2021-07-14T14:25:00Z</cp:lastPrinted>
  <dcterms:created xsi:type="dcterms:W3CDTF">2021-07-14T07:40:00Z</dcterms:created>
  <dcterms:modified xsi:type="dcterms:W3CDTF">2021-07-29T06:27:00Z</dcterms:modified>
</cp:coreProperties>
</file>