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B5" w:rsidRDefault="005837B5" w:rsidP="005837B5">
      <w:pPr>
        <w:jc w:val="center"/>
        <w:rPr>
          <w:sz w:val="25"/>
          <w:szCs w:val="25"/>
        </w:rPr>
      </w:pPr>
      <w:r>
        <w:rPr>
          <w:noProof/>
          <w:sz w:val="26"/>
          <w:szCs w:val="26"/>
        </w:rPr>
        <w:drawing>
          <wp:inline distT="0" distB="0" distL="0" distR="0">
            <wp:extent cx="731520" cy="891540"/>
            <wp:effectExtent l="0" t="0" r="0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7B5" w:rsidRPr="00C11970" w:rsidRDefault="005837B5" w:rsidP="005837B5">
      <w:pPr>
        <w:jc w:val="center"/>
        <w:rPr>
          <w:sz w:val="25"/>
          <w:szCs w:val="25"/>
        </w:rPr>
      </w:pPr>
    </w:p>
    <w:p w:rsidR="005837B5" w:rsidRDefault="005837B5" w:rsidP="005837B5">
      <w:pPr>
        <w:tabs>
          <w:tab w:val="left" w:pos="518"/>
        </w:tabs>
        <w:ind w:hanging="180"/>
        <w:jc w:val="center"/>
        <w:rPr>
          <w:sz w:val="18"/>
          <w:szCs w:val="18"/>
        </w:rPr>
      </w:pPr>
      <w:r>
        <w:rPr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sz w:val="18"/>
          <w:szCs w:val="18"/>
        </w:rPr>
        <w:t>»</w:t>
      </w:r>
    </w:p>
    <w:p w:rsidR="005837B5" w:rsidRDefault="005837B5" w:rsidP="005837B5">
      <w:pPr>
        <w:jc w:val="center"/>
        <w:rPr>
          <w:bCs/>
          <w:sz w:val="16"/>
          <w:szCs w:val="16"/>
        </w:rPr>
      </w:pPr>
    </w:p>
    <w:p w:rsidR="005837B5" w:rsidRDefault="005837B5" w:rsidP="005837B5">
      <w:pPr>
        <w:jc w:val="center"/>
        <w:rPr>
          <w:sz w:val="16"/>
        </w:rPr>
      </w:pPr>
      <w:r>
        <w:rPr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5837B5" w:rsidRDefault="005837B5" w:rsidP="005837B5">
      <w:pPr>
        <w:jc w:val="center"/>
        <w:rPr>
          <w:sz w:val="16"/>
        </w:rPr>
      </w:pPr>
      <w:r>
        <w:rPr>
          <w:sz w:val="16"/>
        </w:rPr>
        <w:t>ЖЫЛАГЪУЭМ И ЩIЫПIЭ АДМИНИСТРАЦЭ</w:t>
      </w:r>
    </w:p>
    <w:p w:rsidR="005837B5" w:rsidRDefault="005837B5" w:rsidP="005837B5">
      <w:pPr>
        <w:jc w:val="center"/>
        <w:rPr>
          <w:b/>
          <w:sz w:val="16"/>
        </w:rPr>
      </w:pPr>
    </w:p>
    <w:p w:rsidR="005837B5" w:rsidRDefault="005837B5" w:rsidP="005837B5">
      <w:pPr>
        <w:jc w:val="center"/>
        <w:rPr>
          <w:sz w:val="16"/>
        </w:rPr>
      </w:pPr>
      <w:r>
        <w:rPr>
          <w:sz w:val="16"/>
        </w:rPr>
        <w:t xml:space="preserve">КЪАБАРТЫ-МАЛКЪАР РЕСПУБЛИКАНЫ УРВАН МУНИЦИПАЛЬНЫЙ РАЙОНУНУ НАРТКЪАЛА ШАХАР    </w:t>
      </w:r>
    </w:p>
    <w:p w:rsidR="005837B5" w:rsidRDefault="005837B5" w:rsidP="005837B5">
      <w:pPr>
        <w:jc w:val="center"/>
        <w:rPr>
          <w:sz w:val="16"/>
        </w:rPr>
      </w:pPr>
      <w:r>
        <w:rPr>
          <w:sz w:val="16"/>
        </w:rPr>
        <w:t>ПОСЕЛЕНИЯСЫНЫ ЖЕР ЖЕРЛИ АДМИНИСТРАЦИЯСЫ</w:t>
      </w:r>
    </w:p>
    <w:p w:rsidR="005837B5" w:rsidRPr="00752E63" w:rsidRDefault="005837B5" w:rsidP="005837B5">
      <w:pPr>
        <w:jc w:val="center"/>
        <w:rPr>
          <w:b/>
        </w:rPr>
      </w:pPr>
    </w:p>
    <w:p w:rsidR="005837B5" w:rsidRPr="00D74E19" w:rsidRDefault="005837B5" w:rsidP="005837B5">
      <w:pPr>
        <w:jc w:val="center"/>
        <w:rPr>
          <w:b/>
          <w:sz w:val="26"/>
          <w:szCs w:val="26"/>
        </w:rPr>
      </w:pPr>
      <w:r w:rsidRPr="001D310F">
        <w:rPr>
          <w:b/>
          <w:sz w:val="26"/>
          <w:szCs w:val="26"/>
        </w:rPr>
        <w:t>ПОСТАНОВЛЕНИЕ    № 22</w:t>
      </w:r>
      <w:r>
        <w:rPr>
          <w:b/>
          <w:sz w:val="26"/>
          <w:szCs w:val="26"/>
        </w:rPr>
        <w:t>7</w:t>
      </w:r>
    </w:p>
    <w:p w:rsidR="005837B5" w:rsidRPr="001D310F" w:rsidRDefault="005837B5" w:rsidP="005837B5">
      <w:pPr>
        <w:jc w:val="center"/>
        <w:rPr>
          <w:b/>
          <w:sz w:val="26"/>
          <w:szCs w:val="26"/>
        </w:rPr>
      </w:pPr>
    </w:p>
    <w:p w:rsidR="005837B5" w:rsidRPr="00D74E19" w:rsidRDefault="005837B5" w:rsidP="005837B5">
      <w:pPr>
        <w:jc w:val="center"/>
        <w:rPr>
          <w:b/>
          <w:sz w:val="26"/>
          <w:szCs w:val="26"/>
        </w:rPr>
      </w:pPr>
      <w:r w:rsidRPr="001D310F">
        <w:rPr>
          <w:b/>
          <w:sz w:val="26"/>
          <w:szCs w:val="26"/>
        </w:rPr>
        <w:t>УНАФЭ                           № 22</w:t>
      </w:r>
      <w:r>
        <w:rPr>
          <w:b/>
          <w:sz w:val="26"/>
          <w:szCs w:val="26"/>
        </w:rPr>
        <w:t>7</w:t>
      </w:r>
    </w:p>
    <w:p w:rsidR="005837B5" w:rsidRPr="001D310F" w:rsidRDefault="005837B5" w:rsidP="005837B5">
      <w:pPr>
        <w:jc w:val="center"/>
        <w:rPr>
          <w:b/>
          <w:sz w:val="26"/>
          <w:szCs w:val="26"/>
        </w:rPr>
      </w:pPr>
    </w:p>
    <w:p w:rsidR="005837B5" w:rsidRPr="00D74E19" w:rsidRDefault="005837B5" w:rsidP="005837B5">
      <w:pPr>
        <w:jc w:val="center"/>
        <w:rPr>
          <w:b/>
          <w:sz w:val="26"/>
          <w:szCs w:val="26"/>
        </w:rPr>
      </w:pPr>
      <w:r w:rsidRPr="001D310F">
        <w:rPr>
          <w:b/>
          <w:sz w:val="26"/>
          <w:szCs w:val="26"/>
        </w:rPr>
        <w:t>БЕГИМ                           № 22</w:t>
      </w:r>
      <w:r>
        <w:rPr>
          <w:b/>
          <w:sz w:val="26"/>
          <w:szCs w:val="26"/>
        </w:rPr>
        <w:t>7</w:t>
      </w:r>
    </w:p>
    <w:p w:rsidR="005837B5" w:rsidRPr="001D310F" w:rsidRDefault="005837B5" w:rsidP="005837B5">
      <w:pPr>
        <w:jc w:val="center"/>
        <w:rPr>
          <w:sz w:val="26"/>
          <w:szCs w:val="26"/>
        </w:rPr>
      </w:pPr>
    </w:p>
    <w:p w:rsidR="005837B5" w:rsidRPr="001D310F" w:rsidRDefault="005837B5" w:rsidP="005837B5">
      <w:pPr>
        <w:jc w:val="center"/>
        <w:rPr>
          <w:sz w:val="26"/>
          <w:szCs w:val="26"/>
        </w:rPr>
      </w:pPr>
      <w:r w:rsidRPr="00D74E19">
        <w:rPr>
          <w:sz w:val="26"/>
          <w:szCs w:val="26"/>
        </w:rPr>
        <w:t>25</w:t>
      </w:r>
      <w:r w:rsidRPr="001D310F">
        <w:rPr>
          <w:sz w:val="26"/>
          <w:szCs w:val="26"/>
        </w:rPr>
        <w:t>.07.2024г.                                                                                             г.п. Нарткала</w:t>
      </w:r>
    </w:p>
    <w:p w:rsidR="005837B5" w:rsidRDefault="005837B5" w:rsidP="005837B5">
      <w:pPr>
        <w:tabs>
          <w:tab w:val="left" w:pos="8280"/>
        </w:tabs>
        <w:ind w:right="-427"/>
        <w:jc w:val="center"/>
        <w:rPr>
          <w:sz w:val="28"/>
          <w:szCs w:val="28"/>
        </w:rPr>
      </w:pPr>
    </w:p>
    <w:p w:rsidR="005837B5" w:rsidRPr="00BA2D30" w:rsidRDefault="005837B5" w:rsidP="005837B5">
      <w:pPr>
        <w:tabs>
          <w:tab w:val="left" w:pos="8280"/>
        </w:tabs>
        <w:ind w:right="-427"/>
        <w:jc w:val="center"/>
        <w:rPr>
          <w:b/>
          <w:sz w:val="28"/>
          <w:szCs w:val="28"/>
        </w:rPr>
      </w:pPr>
      <w:bookmarkStart w:id="0" w:name="_Hlk173248875"/>
      <w:r w:rsidRPr="00BA2D30">
        <w:rPr>
          <w:b/>
          <w:sz w:val="28"/>
          <w:szCs w:val="28"/>
        </w:rPr>
        <w:t>Об исполнении Б</w:t>
      </w:r>
      <w:bookmarkStart w:id="1" w:name="_GoBack"/>
      <w:bookmarkEnd w:id="1"/>
      <w:r w:rsidRPr="00BA2D30">
        <w:rPr>
          <w:b/>
          <w:sz w:val="28"/>
          <w:szCs w:val="28"/>
        </w:rPr>
        <w:t>юджета</w:t>
      </w:r>
    </w:p>
    <w:p w:rsidR="005837B5" w:rsidRPr="00BA2D30" w:rsidRDefault="005837B5" w:rsidP="005837B5">
      <w:pPr>
        <w:tabs>
          <w:tab w:val="left" w:pos="8280"/>
        </w:tabs>
        <w:ind w:right="-427"/>
        <w:jc w:val="center"/>
        <w:rPr>
          <w:b/>
          <w:sz w:val="28"/>
          <w:szCs w:val="28"/>
        </w:rPr>
      </w:pPr>
      <w:r w:rsidRPr="00BA2D30">
        <w:rPr>
          <w:b/>
          <w:sz w:val="28"/>
          <w:szCs w:val="28"/>
        </w:rPr>
        <w:t>городского поселения Нарткала</w:t>
      </w:r>
    </w:p>
    <w:p w:rsidR="005837B5" w:rsidRPr="00BA2D30" w:rsidRDefault="005837B5" w:rsidP="005837B5">
      <w:pPr>
        <w:tabs>
          <w:tab w:val="left" w:pos="8280"/>
        </w:tabs>
        <w:jc w:val="center"/>
        <w:rPr>
          <w:b/>
          <w:sz w:val="28"/>
          <w:szCs w:val="28"/>
        </w:rPr>
      </w:pPr>
      <w:r w:rsidRPr="00BA2D30">
        <w:rPr>
          <w:b/>
          <w:sz w:val="28"/>
          <w:szCs w:val="28"/>
        </w:rPr>
        <w:t xml:space="preserve"> Урванского муниципального района</w:t>
      </w:r>
    </w:p>
    <w:p w:rsidR="005837B5" w:rsidRPr="00BA2D30" w:rsidRDefault="005837B5" w:rsidP="005837B5">
      <w:pPr>
        <w:tabs>
          <w:tab w:val="left" w:pos="8280"/>
        </w:tabs>
        <w:jc w:val="center"/>
        <w:rPr>
          <w:b/>
          <w:sz w:val="28"/>
          <w:szCs w:val="28"/>
        </w:rPr>
      </w:pPr>
      <w:r w:rsidRPr="00BA2D30">
        <w:rPr>
          <w:b/>
          <w:sz w:val="28"/>
          <w:szCs w:val="28"/>
        </w:rPr>
        <w:t xml:space="preserve">за первое полугодие 2024 года </w:t>
      </w:r>
      <w:bookmarkEnd w:id="0"/>
    </w:p>
    <w:p w:rsidR="005837B5" w:rsidRPr="00951649" w:rsidRDefault="005837B5" w:rsidP="005837B5">
      <w:pPr>
        <w:tabs>
          <w:tab w:val="left" w:pos="8280"/>
        </w:tabs>
        <w:rPr>
          <w:sz w:val="28"/>
          <w:szCs w:val="28"/>
        </w:rPr>
      </w:pPr>
    </w:p>
    <w:p w:rsidR="005837B5" w:rsidRPr="00951649" w:rsidRDefault="005837B5" w:rsidP="005837B5">
      <w:pPr>
        <w:tabs>
          <w:tab w:val="left" w:pos="8280"/>
        </w:tabs>
        <w:rPr>
          <w:sz w:val="28"/>
          <w:szCs w:val="28"/>
        </w:rPr>
      </w:pPr>
      <w:r w:rsidRPr="00951649">
        <w:rPr>
          <w:sz w:val="28"/>
          <w:szCs w:val="28"/>
        </w:rPr>
        <w:tab/>
      </w:r>
    </w:p>
    <w:p w:rsidR="005837B5" w:rsidRPr="00951649" w:rsidRDefault="005837B5" w:rsidP="005837B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п.5 ст. </w:t>
      </w:r>
      <w:r w:rsidRPr="00951649">
        <w:rPr>
          <w:sz w:val="28"/>
          <w:szCs w:val="28"/>
        </w:rPr>
        <w:t>264.2 Бюджетного кодекса Российской Федерации</w:t>
      </w:r>
      <w:r>
        <w:rPr>
          <w:sz w:val="28"/>
          <w:szCs w:val="28"/>
        </w:rPr>
        <w:t xml:space="preserve"> и п.6 ст. 52 Федерального закона от 06.10.2003г. №131-ФЗ «Об общих принципах организации местного самоуправления в Российской Федерации», М</w:t>
      </w:r>
      <w:r w:rsidRPr="00951649">
        <w:rPr>
          <w:sz w:val="28"/>
          <w:szCs w:val="28"/>
        </w:rPr>
        <w:t xml:space="preserve">естная администрация городского поселения Нарткала Урванского муниципального района </w:t>
      </w:r>
    </w:p>
    <w:p w:rsidR="005837B5" w:rsidRPr="00951649" w:rsidRDefault="005837B5" w:rsidP="005837B5">
      <w:pPr>
        <w:tabs>
          <w:tab w:val="left" w:pos="8280"/>
        </w:tabs>
        <w:jc w:val="center"/>
        <w:rPr>
          <w:sz w:val="28"/>
          <w:szCs w:val="28"/>
        </w:rPr>
      </w:pPr>
      <w:r w:rsidRPr="00951649">
        <w:rPr>
          <w:sz w:val="28"/>
          <w:szCs w:val="28"/>
        </w:rPr>
        <w:t>ПОСТАНОВЛЯЕТ:</w:t>
      </w:r>
    </w:p>
    <w:p w:rsidR="005837B5" w:rsidRPr="00951649" w:rsidRDefault="005837B5" w:rsidP="005837B5">
      <w:pPr>
        <w:tabs>
          <w:tab w:val="left" w:pos="8280"/>
        </w:tabs>
        <w:jc w:val="both"/>
        <w:rPr>
          <w:sz w:val="28"/>
          <w:szCs w:val="28"/>
        </w:rPr>
      </w:pPr>
    </w:p>
    <w:p w:rsidR="005837B5" w:rsidRPr="00951649" w:rsidRDefault="005837B5" w:rsidP="005837B5">
      <w:pPr>
        <w:tabs>
          <w:tab w:val="left" w:pos="8280"/>
        </w:tabs>
        <w:ind w:right="-427"/>
        <w:jc w:val="both"/>
        <w:rPr>
          <w:sz w:val="28"/>
          <w:szCs w:val="28"/>
        </w:rPr>
      </w:pPr>
      <w:r w:rsidRPr="00951649">
        <w:rPr>
          <w:sz w:val="28"/>
          <w:szCs w:val="28"/>
        </w:rPr>
        <w:t xml:space="preserve">1. Утвердить отчет об исполнении </w:t>
      </w:r>
      <w:r>
        <w:rPr>
          <w:sz w:val="28"/>
          <w:szCs w:val="28"/>
        </w:rPr>
        <w:t>Б</w:t>
      </w:r>
      <w:r w:rsidRPr="00951649">
        <w:rPr>
          <w:sz w:val="28"/>
          <w:szCs w:val="28"/>
        </w:rPr>
        <w:t xml:space="preserve">юджета городского поселения Нарткала Урванского муниципального района за </w:t>
      </w:r>
      <w:r>
        <w:rPr>
          <w:sz w:val="28"/>
          <w:szCs w:val="28"/>
        </w:rPr>
        <w:t>первое полугодие 2024</w:t>
      </w:r>
      <w:r w:rsidRPr="00951649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Pr="00951649">
        <w:rPr>
          <w:sz w:val="28"/>
          <w:szCs w:val="28"/>
        </w:rPr>
        <w:t xml:space="preserve"> </w:t>
      </w:r>
    </w:p>
    <w:p w:rsidR="005837B5" w:rsidRPr="00951649" w:rsidRDefault="005837B5" w:rsidP="005837B5">
      <w:pPr>
        <w:tabs>
          <w:tab w:val="left" w:pos="8280"/>
        </w:tabs>
        <w:jc w:val="both"/>
        <w:rPr>
          <w:sz w:val="28"/>
          <w:szCs w:val="28"/>
        </w:rPr>
      </w:pPr>
      <w:r w:rsidRPr="00951649">
        <w:rPr>
          <w:sz w:val="28"/>
          <w:szCs w:val="28"/>
        </w:rPr>
        <w:t xml:space="preserve">2. Направить отчет об исполнении бюджета городского поселения Нарткала Урванского муниципального района за </w:t>
      </w:r>
      <w:r>
        <w:rPr>
          <w:sz w:val="28"/>
          <w:szCs w:val="28"/>
        </w:rPr>
        <w:t>первое полугодие 2024</w:t>
      </w:r>
      <w:r w:rsidRPr="00951649">
        <w:rPr>
          <w:sz w:val="28"/>
          <w:szCs w:val="28"/>
        </w:rPr>
        <w:t xml:space="preserve"> года в Совет местного самоуправления городского поселения Нарткала и Контрольно-счетную палату Урванского муниципального района.</w:t>
      </w:r>
    </w:p>
    <w:p w:rsidR="005837B5" w:rsidRPr="00BE56BC" w:rsidRDefault="005837B5" w:rsidP="005837B5">
      <w:pPr>
        <w:tabs>
          <w:tab w:val="left" w:pos="480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обнародовать в установленном действующим законодательством порядке</w:t>
      </w:r>
      <w:r w:rsidRPr="00BE56BC">
        <w:rPr>
          <w:sz w:val="28"/>
          <w:szCs w:val="28"/>
        </w:rPr>
        <w:t xml:space="preserve">. </w:t>
      </w:r>
    </w:p>
    <w:p w:rsidR="005837B5" w:rsidRPr="00951649" w:rsidRDefault="005837B5" w:rsidP="005837B5">
      <w:pPr>
        <w:tabs>
          <w:tab w:val="left" w:pos="8280"/>
        </w:tabs>
        <w:jc w:val="both"/>
        <w:rPr>
          <w:sz w:val="28"/>
          <w:szCs w:val="28"/>
        </w:rPr>
      </w:pPr>
      <w:r w:rsidRPr="00951649">
        <w:rPr>
          <w:sz w:val="28"/>
          <w:szCs w:val="28"/>
        </w:rPr>
        <w:t xml:space="preserve"> </w:t>
      </w:r>
    </w:p>
    <w:p w:rsidR="005837B5" w:rsidRPr="00951649" w:rsidRDefault="005837B5" w:rsidP="005837B5">
      <w:pPr>
        <w:rPr>
          <w:sz w:val="28"/>
          <w:szCs w:val="28"/>
        </w:rPr>
      </w:pPr>
    </w:p>
    <w:p w:rsidR="005837B5" w:rsidRPr="00951649" w:rsidRDefault="005837B5" w:rsidP="005837B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95164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951649">
        <w:rPr>
          <w:sz w:val="28"/>
          <w:szCs w:val="28"/>
        </w:rPr>
        <w:t xml:space="preserve"> местной администрации </w:t>
      </w:r>
    </w:p>
    <w:p w:rsidR="005837B5" w:rsidRPr="00951649" w:rsidRDefault="005837B5" w:rsidP="005837B5">
      <w:pPr>
        <w:rPr>
          <w:sz w:val="28"/>
          <w:szCs w:val="28"/>
        </w:rPr>
      </w:pPr>
      <w:r w:rsidRPr="00951649">
        <w:rPr>
          <w:sz w:val="28"/>
          <w:szCs w:val="28"/>
        </w:rPr>
        <w:t>городского поселения Нарткала</w:t>
      </w:r>
    </w:p>
    <w:p w:rsidR="005837B5" w:rsidRDefault="005837B5" w:rsidP="005837B5">
      <w:pPr>
        <w:rPr>
          <w:sz w:val="28"/>
          <w:szCs w:val="28"/>
        </w:rPr>
      </w:pPr>
      <w:r w:rsidRPr="00951649">
        <w:rPr>
          <w:sz w:val="28"/>
          <w:szCs w:val="28"/>
        </w:rPr>
        <w:t xml:space="preserve">Урванского  муниципального района КБР         </w:t>
      </w:r>
      <w:r>
        <w:rPr>
          <w:sz w:val="28"/>
          <w:szCs w:val="28"/>
        </w:rPr>
        <w:t xml:space="preserve">                         А. Х. </w:t>
      </w:r>
      <w:proofErr w:type="spellStart"/>
      <w:r>
        <w:rPr>
          <w:sz w:val="28"/>
          <w:szCs w:val="28"/>
        </w:rPr>
        <w:t>Бетуган</w:t>
      </w:r>
      <w:r w:rsidRPr="00951649">
        <w:rPr>
          <w:sz w:val="28"/>
          <w:szCs w:val="28"/>
        </w:rPr>
        <w:t>ов</w:t>
      </w:r>
      <w:proofErr w:type="spellEnd"/>
    </w:p>
    <w:p w:rsidR="005837B5" w:rsidRDefault="005837B5" w:rsidP="005837B5">
      <w:pPr>
        <w:jc w:val="right"/>
      </w:pPr>
    </w:p>
    <w:p w:rsidR="005837B5" w:rsidRPr="00F15A2A" w:rsidRDefault="005837B5" w:rsidP="005837B5">
      <w:pPr>
        <w:jc w:val="right"/>
      </w:pPr>
      <w:r w:rsidRPr="00F15A2A">
        <w:lastRenderedPageBreak/>
        <w:t>Приложение</w:t>
      </w:r>
    </w:p>
    <w:p w:rsidR="005837B5" w:rsidRDefault="005837B5" w:rsidP="005837B5">
      <w:pPr>
        <w:jc w:val="right"/>
      </w:pPr>
      <w:r w:rsidRPr="00F15A2A">
        <w:t xml:space="preserve">к </w:t>
      </w:r>
      <w:r>
        <w:t>Постановлению местной администрации</w:t>
      </w:r>
    </w:p>
    <w:p w:rsidR="005837B5" w:rsidRDefault="005837B5" w:rsidP="005837B5">
      <w:pPr>
        <w:jc w:val="right"/>
      </w:pPr>
      <w:r>
        <w:t>городского поселения Нарткала</w:t>
      </w:r>
    </w:p>
    <w:p w:rsidR="005837B5" w:rsidRPr="00F15A2A" w:rsidRDefault="005837B5" w:rsidP="005837B5">
      <w:pPr>
        <w:jc w:val="right"/>
      </w:pPr>
      <w:r w:rsidRPr="00F15A2A">
        <w:t xml:space="preserve"> Урванского муниципального района КБР</w:t>
      </w:r>
    </w:p>
    <w:p w:rsidR="005837B5" w:rsidRPr="00F15A2A" w:rsidRDefault="005837B5" w:rsidP="005837B5">
      <w:pPr>
        <w:jc w:val="right"/>
      </w:pPr>
      <w:r>
        <w:t>от 25.07.2024г. № 227</w:t>
      </w:r>
    </w:p>
    <w:p w:rsidR="005837B5" w:rsidRDefault="005837B5" w:rsidP="005837B5">
      <w:pPr>
        <w:jc w:val="center"/>
        <w:rPr>
          <w:b/>
          <w:sz w:val="20"/>
          <w:szCs w:val="20"/>
        </w:rPr>
      </w:pPr>
    </w:p>
    <w:p w:rsidR="005837B5" w:rsidRPr="00672389" w:rsidRDefault="005837B5" w:rsidP="005837B5">
      <w:pPr>
        <w:jc w:val="center"/>
        <w:rPr>
          <w:b/>
          <w:sz w:val="20"/>
          <w:szCs w:val="20"/>
        </w:rPr>
      </w:pPr>
      <w:r w:rsidRPr="00672389">
        <w:rPr>
          <w:b/>
          <w:sz w:val="20"/>
          <w:szCs w:val="20"/>
        </w:rPr>
        <w:t>ОТЧЕТ</w:t>
      </w:r>
    </w:p>
    <w:p w:rsidR="005837B5" w:rsidRDefault="005837B5" w:rsidP="005837B5">
      <w:pPr>
        <w:jc w:val="center"/>
        <w:rPr>
          <w:b/>
          <w:sz w:val="20"/>
          <w:szCs w:val="20"/>
        </w:rPr>
      </w:pPr>
      <w:r w:rsidRPr="00672389">
        <w:rPr>
          <w:b/>
          <w:sz w:val="20"/>
          <w:szCs w:val="20"/>
        </w:rPr>
        <w:t>ОБ ИСПОЛНЕНИИ БЮДЖЕТА</w:t>
      </w:r>
      <w:r>
        <w:rPr>
          <w:b/>
          <w:sz w:val="20"/>
          <w:szCs w:val="20"/>
        </w:rPr>
        <w:t xml:space="preserve"> </w:t>
      </w:r>
    </w:p>
    <w:p w:rsidR="005837B5" w:rsidRPr="00672389" w:rsidRDefault="005837B5" w:rsidP="005837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ГОРОДСКОГО ПОСЕЛЕНИЯ НАРТКАЛА</w:t>
      </w:r>
    </w:p>
    <w:p w:rsidR="005837B5" w:rsidRPr="00672389" w:rsidRDefault="005837B5" w:rsidP="005837B5">
      <w:pPr>
        <w:jc w:val="center"/>
        <w:rPr>
          <w:b/>
          <w:sz w:val="20"/>
          <w:szCs w:val="20"/>
        </w:rPr>
      </w:pPr>
      <w:r w:rsidRPr="00672389">
        <w:rPr>
          <w:b/>
          <w:sz w:val="20"/>
          <w:szCs w:val="20"/>
        </w:rPr>
        <w:t>УРВАНСКОГО МУНИЦИПАЛЬНОГО РАЙОНА</w:t>
      </w:r>
      <w:r w:rsidRPr="00672389">
        <w:rPr>
          <w:b/>
          <w:sz w:val="20"/>
          <w:szCs w:val="20"/>
        </w:rPr>
        <w:br/>
      </w:r>
      <w:r w:rsidRPr="00153233">
        <w:rPr>
          <w:b/>
          <w:sz w:val="20"/>
          <w:szCs w:val="20"/>
        </w:rPr>
        <w:t xml:space="preserve">ЗА </w:t>
      </w:r>
      <w:r>
        <w:rPr>
          <w:b/>
          <w:sz w:val="20"/>
          <w:szCs w:val="20"/>
        </w:rPr>
        <w:t xml:space="preserve"> </w:t>
      </w:r>
      <w:r>
        <w:rPr>
          <w:b/>
        </w:rPr>
        <w:t>1 полугодие</w:t>
      </w:r>
      <w:r>
        <w:rPr>
          <w:b/>
          <w:sz w:val="20"/>
          <w:szCs w:val="20"/>
        </w:rPr>
        <w:t xml:space="preserve"> </w:t>
      </w:r>
      <w:r w:rsidRPr="00672389">
        <w:rPr>
          <w:b/>
          <w:sz w:val="20"/>
          <w:szCs w:val="20"/>
        </w:rPr>
        <w:t xml:space="preserve"> </w:t>
      </w:r>
      <w:r w:rsidRPr="00337454">
        <w:rPr>
          <w:b/>
        </w:rPr>
        <w:t>202</w:t>
      </w:r>
      <w:r>
        <w:rPr>
          <w:b/>
        </w:rPr>
        <w:t>4</w:t>
      </w:r>
      <w:r>
        <w:rPr>
          <w:b/>
          <w:sz w:val="20"/>
          <w:szCs w:val="20"/>
        </w:rPr>
        <w:t xml:space="preserve"> </w:t>
      </w:r>
      <w:r w:rsidRPr="00672389">
        <w:rPr>
          <w:b/>
          <w:sz w:val="20"/>
          <w:szCs w:val="20"/>
        </w:rPr>
        <w:t>ГОДА</w:t>
      </w:r>
    </w:p>
    <w:tbl>
      <w:tblPr>
        <w:tblW w:w="9890" w:type="dxa"/>
        <w:tblLayout w:type="fixed"/>
        <w:tblLook w:val="04A0"/>
      </w:tblPr>
      <w:tblGrid>
        <w:gridCol w:w="4476"/>
        <w:gridCol w:w="2406"/>
        <w:gridCol w:w="1504"/>
        <w:gridCol w:w="1504"/>
      </w:tblGrid>
      <w:tr w:rsidR="005837B5" w:rsidRPr="00615315" w:rsidTr="0067022E">
        <w:trPr>
          <w:trHeight w:val="300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</w:rPr>
            </w:pPr>
            <w:r w:rsidRPr="00615315">
              <w:rPr>
                <w:color w:val="000000"/>
              </w:rPr>
              <w:t>(рублей)</w:t>
            </w:r>
          </w:p>
        </w:tc>
      </w:tr>
      <w:tr w:rsidR="005837B5" w:rsidRPr="00615315" w:rsidTr="0067022E">
        <w:trPr>
          <w:trHeight w:val="541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1"/>
                <w:szCs w:val="21"/>
              </w:rPr>
            </w:pPr>
            <w:r w:rsidRPr="00615315">
              <w:rPr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1"/>
                <w:szCs w:val="21"/>
              </w:rPr>
            </w:pPr>
            <w:r w:rsidRPr="00615315">
              <w:rPr>
                <w:color w:val="000000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1"/>
                <w:szCs w:val="21"/>
              </w:rPr>
            </w:pPr>
            <w:r w:rsidRPr="00615315">
              <w:rPr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1"/>
                <w:szCs w:val="21"/>
              </w:rPr>
            </w:pPr>
            <w:r w:rsidRPr="00615315">
              <w:rPr>
                <w:color w:val="000000"/>
                <w:sz w:val="21"/>
                <w:szCs w:val="21"/>
              </w:rPr>
              <w:t>Исполнено</w:t>
            </w:r>
          </w:p>
        </w:tc>
      </w:tr>
      <w:tr w:rsidR="005837B5" w:rsidRPr="00615315" w:rsidTr="0067022E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86018514,68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32915000,16</w:t>
            </w:r>
          </w:p>
        </w:tc>
      </w:tr>
      <w:tr w:rsidR="005837B5" w:rsidRPr="00615315" w:rsidTr="0067022E">
        <w:trPr>
          <w:trHeight w:val="338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56775540,00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22208283,67</w:t>
            </w:r>
          </w:p>
        </w:tc>
      </w:tr>
      <w:tr w:rsidR="005837B5" w:rsidRPr="00615315" w:rsidTr="0067022E">
        <w:trPr>
          <w:trHeight w:val="129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53775540,00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19149288,58</w:t>
            </w:r>
          </w:p>
        </w:tc>
      </w:tr>
      <w:tr w:rsidR="005837B5" w:rsidRPr="00615315" w:rsidTr="0067022E">
        <w:trPr>
          <w:trHeight w:val="17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33832800,00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11301976,59</w:t>
            </w:r>
          </w:p>
        </w:tc>
      </w:tr>
      <w:tr w:rsidR="005837B5" w:rsidRPr="00615315" w:rsidTr="0067022E">
        <w:trPr>
          <w:trHeight w:val="221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33832800,00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11301976,59</w:t>
            </w:r>
          </w:p>
        </w:tc>
      </w:tr>
      <w:tr w:rsidR="005837B5" w:rsidRPr="00615315" w:rsidTr="0067022E">
        <w:trPr>
          <w:trHeight w:val="24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ТОВАРЫ (РАБОТЫ УСЛУГИ), РЕАЛИЗУЕМЫЕ НА ТЕРРИТОРИИ РФ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1 03 00000 00 0000 00</w:t>
            </w:r>
            <w:r w:rsidRPr="006153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3222740,00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1550557,88</w:t>
            </w:r>
          </w:p>
        </w:tc>
      </w:tr>
      <w:tr w:rsidR="005837B5" w:rsidRPr="00615315" w:rsidTr="0067022E">
        <w:trPr>
          <w:trHeight w:val="24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  <w:sz w:val="20"/>
                <w:szCs w:val="20"/>
              </w:rPr>
            </w:pPr>
            <w:r w:rsidRPr="00E37B94">
              <w:rPr>
                <w:color w:val="000000"/>
              </w:rPr>
              <w:t>Акцизы по подакцизным товарам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7B94">
              <w:rPr>
                <w:color w:val="000000"/>
              </w:rPr>
              <w:t xml:space="preserve">(продукции), </w:t>
            </w:r>
            <w:r>
              <w:rPr>
                <w:color w:val="000000"/>
              </w:rPr>
              <w:t>производимым на территории</w:t>
            </w:r>
            <w:r>
              <w:rPr>
                <w:color w:val="000000"/>
                <w:sz w:val="20"/>
                <w:szCs w:val="20"/>
              </w:rPr>
              <w:t xml:space="preserve"> РФ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1 03 02</w:t>
            </w:r>
            <w:r w:rsidRPr="0061531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000</w:t>
            </w:r>
            <w:r w:rsidRPr="00615315">
              <w:rPr>
                <w:color w:val="000000"/>
                <w:sz w:val="20"/>
                <w:szCs w:val="20"/>
              </w:rPr>
              <w:t>1 0000 110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3222740,00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1550557,88</w:t>
            </w:r>
          </w:p>
        </w:tc>
      </w:tr>
      <w:tr w:rsidR="005837B5" w:rsidRPr="00615315" w:rsidTr="0067022E">
        <w:trPr>
          <w:trHeight w:val="24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1412944,96</w:t>
            </w:r>
          </w:p>
        </w:tc>
      </w:tr>
      <w:tr w:rsidR="005837B5" w:rsidRPr="00615315" w:rsidTr="0067022E">
        <w:trPr>
          <w:trHeight w:val="179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1412944,96</w:t>
            </w:r>
          </w:p>
        </w:tc>
      </w:tr>
      <w:tr w:rsidR="005837B5" w:rsidRPr="00615315" w:rsidTr="0067022E">
        <w:trPr>
          <w:trHeight w:val="179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>
              <w:rPr>
                <w:color w:val="000000"/>
              </w:rPr>
              <w:t>НАЛОГИ НА ИМУЩЕСТВО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13020000,00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4842526,62</w:t>
            </w:r>
          </w:p>
        </w:tc>
      </w:tr>
      <w:tr w:rsidR="005837B5" w:rsidRPr="00615315" w:rsidTr="0067022E">
        <w:trPr>
          <w:trHeight w:val="179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2756183,69</w:t>
            </w:r>
          </w:p>
        </w:tc>
      </w:tr>
      <w:tr w:rsidR="005837B5" w:rsidRPr="00615315" w:rsidTr="0067022E">
        <w:trPr>
          <w:trHeight w:val="179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2086342,93</w:t>
            </w:r>
          </w:p>
        </w:tc>
      </w:tr>
      <w:tr w:rsidR="005837B5" w:rsidRPr="00615315" w:rsidTr="0067022E">
        <w:trPr>
          <w:trHeight w:val="5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1 09 00000 00 0000 000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-316,47</w:t>
            </w:r>
          </w:p>
        </w:tc>
      </w:tr>
      <w:tr w:rsidR="005837B5" w:rsidRPr="00615315" w:rsidTr="0067022E">
        <w:trPr>
          <w:trHeight w:val="227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1 09 07000 00 0000 110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-316,47</w:t>
            </w:r>
          </w:p>
        </w:tc>
      </w:tr>
      <w:tr w:rsidR="005837B5" w:rsidRPr="00615315" w:rsidTr="0067022E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3058995,09</w:t>
            </w:r>
          </w:p>
        </w:tc>
      </w:tr>
      <w:tr w:rsidR="005837B5" w:rsidRPr="00615315" w:rsidTr="0067022E">
        <w:trPr>
          <w:trHeight w:val="769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1567246,51</w:t>
            </w:r>
          </w:p>
        </w:tc>
      </w:tr>
      <w:tr w:rsidR="005837B5" w:rsidRPr="00615315" w:rsidTr="0067022E">
        <w:trPr>
          <w:trHeight w:val="2105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615315" w:rsidRDefault="005837B5" w:rsidP="0067022E">
            <w:r w:rsidRPr="0061531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1567246,51</w:t>
            </w:r>
          </w:p>
        </w:tc>
      </w:tr>
      <w:tr w:rsidR="005837B5" w:rsidRPr="00615315" w:rsidTr="0067022E">
        <w:trPr>
          <w:trHeight w:val="131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1491748,58</w:t>
            </w:r>
          </w:p>
        </w:tc>
      </w:tr>
      <w:tr w:rsidR="005837B5" w:rsidRPr="00615315" w:rsidTr="0067022E">
        <w:trPr>
          <w:trHeight w:val="273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1491748,58</w:t>
            </w:r>
          </w:p>
        </w:tc>
      </w:tr>
      <w:tr w:rsidR="005837B5" w:rsidRPr="00615315" w:rsidTr="0067022E">
        <w:trPr>
          <w:trHeight w:val="305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837B5" w:rsidRPr="00615315" w:rsidTr="0067022E">
        <w:trPr>
          <w:trHeight w:val="305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</w:t>
            </w:r>
            <w:r w:rsidRPr="00615315">
              <w:rPr>
                <w:color w:val="000000"/>
                <w:sz w:val="20"/>
                <w:szCs w:val="20"/>
              </w:rPr>
              <w:t xml:space="preserve"> 00000 00 0000 000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837B5" w:rsidRPr="00615315" w:rsidTr="0067022E">
        <w:trPr>
          <w:trHeight w:val="305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2B28B4" w:rsidRDefault="005837B5" w:rsidP="0067022E">
            <w:pPr>
              <w:rPr>
                <w:color w:val="000000"/>
              </w:rPr>
            </w:pPr>
            <w:r w:rsidRPr="002B28B4">
              <w:rPr>
                <w:color w:val="000000"/>
              </w:rPr>
              <w:t>Невыясненные поступления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1 17 01000 00 0000 18</w:t>
            </w:r>
            <w:r w:rsidRPr="006153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837B5" w:rsidRPr="00615315" w:rsidTr="0067022E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29242974,68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10706716,49</w:t>
            </w:r>
          </w:p>
        </w:tc>
      </w:tr>
      <w:tr w:rsidR="005837B5" w:rsidRPr="00615315" w:rsidTr="0067022E">
        <w:trPr>
          <w:trHeight w:val="161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Дотации бюджетам бюджетной систе</w:t>
            </w:r>
            <w:r>
              <w:rPr>
                <w:color w:val="000000"/>
              </w:rPr>
              <w:t>м</w:t>
            </w:r>
            <w:r w:rsidRPr="00615315">
              <w:rPr>
                <w:color w:val="000000"/>
              </w:rPr>
              <w:t xml:space="preserve">ы </w:t>
            </w:r>
            <w:r>
              <w:rPr>
                <w:color w:val="000000"/>
              </w:rPr>
              <w:t>РФ</w:t>
            </w:r>
            <w:r w:rsidRPr="00615315">
              <w:rPr>
                <w:color w:val="000000"/>
              </w:rPr>
              <w:t xml:space="preserve">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19"/>
                <w:szCs w:val="19"/>
              </w:rPr>
            </w:pPr>
            <w:r w:rsidRPr="00615315">
              <w:rPr>
                <w:color w:val="000000"/>
                <w:sz w:val="19"/>
                <w:szCs w:val="19"/>
              </w:rPr>
              <w:t xml:space="preserve">2 02 10000 00 0000 150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17971658,90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8048179,45</w:t>
            </w:r>
          </w:p>
        </w:tc>
      </w:tr>
      <w:tr w:rsidR="005837B5" w:rsidRPr="00615315" w:rsidTr="0067022E">
        <w:trPr>
          <w:trHeight w:val="694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Субсидии бюджетам бюджетн</w:t>
            </w:r>
            <w:r>
              <w:rPr>
                <w:color w:val="000000"/>
              </w:rPr>
              <w:t>ой системы  РФ</w:t>
            </w:r>
            <w:r w:rsidRPr="00615315">
              <w:rPr>
                <w:color w:val="000000"/>
              </w:rPr>
              <w:t xml:space="preserve"> (межбюджетные субсидии)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19"/>
                <w:szCs w:val="19"/>
              </w:rPr>
            </w:pPr>
            <w:r w:rsidRPr="00615315">
              <w:rPr>
                <w:color w:val="000000"/>
                <w:sz w:val="19"/>
                <w:szCs w:val="19"/>
              </w:rPr>
              <w:t xml:space="preserve">2 02 20000 00 0000 150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11271315,78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2658537,04</w:t>
            </w:r>
          </w:p>
        </w:tc>
      </w:tr>
      <w:tr w:rsidR="005837B5" w:rsidRPr="00615315" w:rsidTr="0067022E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2D374E" w:rsidRDefault="005837B5" w:rsidP="0067022E">
            <w:pPr>
              <w:rPr>
                <w:color w:val="000000"/>
                <w:sz w:val="16"/>
                <w:szCs w:val="16"/>
              </w:rPr>
            </w:pPr>
            <w:r w:rsidRPr="002D374E">
              <w:rPr>
                <w:color w:val="000000"/>
                <w:sz w:val="16"/>
                <w:szCs w:val="16"/>
              </w:rPr>
              <w:t>ДОХОДЫ БЮДЖЕТОВ БЮДЖЕТНОЙ СИСТЕМЫ РФ ОТ ВОЗВРАТА БЮДЖЕТАМИ БЮДЖЕТНОЙ СИСТЕМЫ РФ ОСТАТКОВ СУ</w:t>
            </w:r>
            <w:r>
              <w:rPr>
                <w:color w:val="000000"/>
                <w:sz w:val="16"/>
                <w:szCs w:val="16"/>
              </w:rPr>
              <w:t>БСИДИЙ СУБВЕНЦИЙ И ИНЫХ МЕЖБЮДЖЕТНЫХ ТРАНСФЕТОВ ИМЕЮЩИХ ЦЕЛЕВОЕ НАЗНАЧЕНИЕ ПРОШЛЫХ ЛЕТ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0320DB" w:rsidRDefault="005837B5" w:rsidP="0067022E">
            <w:pPr>
              <w:rPr>
                <w:color w:val="000000"/>
                <w:sz w:val="20"/>
                <w:szCs w:val="20"/>
              </w:rPr>
            </w:pPr>
            <w:r w:rsidRPr="000320D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color w:val="000000"/>
                <w:sz w:val="20"/>
                <w:szCs w:val="20"/>
              </w:rPr>
              <w:t>0000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color w:val="000000"/>
                <w:sz w:val="20"/>
                <w:szCs w:val="20"/>
              </w:rPr>
              <w:t>00000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837B5" w:rsidRPr="00615315" w:rsidTr="0067022E">
        <w:trPr>
          <w:trHeight w:val="33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96292556,20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41295862,09</w:t>
            </w:r>
          </w:p>
        </w:tc>
      </w:tr>
      <w:tr w:rsidR="005837B5" w:rsidRPr="00615315" w:rsidTr="0067022E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21856596,48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9318451,36</w:t>
            </w:r>
          </w:p>
        </w:tc>
      </w:tr>
      <w:tr w:rsidR="005837B5" w:rsidRPr="00615315" w:rsidTr="0067022E">
        <w:trPr>
          <w:trHeight w:val="567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19075958,63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9139689,36</w:t>
            </w:r>
          </w:p>
        </w:tc>
      </w:tr>
      <w:tr w:rsidR="005837B5" w:rsidRPr="00615315" w:rsidTr="0067022E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Резервные фонды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837B5" w:rsidRPr="00615315" w:rsidTr="0067022E">
        <w:trPr>
          <w:trHeight w:val="184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2700637,85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178762,00</w:t>
            </w:r>
          </w:p>
        </w:tc>
      </w:tr>
      <w:tr w:rsidR="005837B5" w:rsidRPr="00615315" w:rsidTr="0067022E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Национальная экономика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17789781,77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9585349,81</w:t>
            </w:r>
          </w:p>
        </w:tc>
      </w:tr>
      <w:tr w:rsidR="005837B5" w:rsidRPr="00615315" w:rsidTr="0067022E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16789781,77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9317849,81</w:t>
            </w:r>
          </w:p>
        </w:tc>
      </w:tr>
      <w:tr w:rsidR="005837B5" w:rsidRPr="00615315" w:rsidTr="0067022E">
        <w:trPr>
          <w:trHeight w:val="318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267500,00</w:t>
            </w:r>
          </w:p>
        </w:tc>
      </w:tr>
      <w:tr w:rsidR="005837B5" w:rsidRPr="00615315" w:rsidTr="0067022E">
        <w:trPr>
          <w:trHeight w:val="273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35135313,87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10304101,33</w:t>
            </w:r>
          </w:p>
        </w:tc>
      </w:tr>
      <w:tr w:rsidR="005837B5" w:rsidRPr="00615315" w:rsidTr="0067022E">
        <w:trPr>
          <w:trHeight w:val="27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>
              <w:rPr>
                <w:color w:val="000000"/>
              </w:rPr>
              <w:t>Жилищное  хозяйство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1529313,95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172867,20</w:t>
            </w:r>
          </w:p>
        </w:tc>
      </w:tr>
      <w:tr w:rsidR="005837B5" w:rsidRPr="00615315" w:rsidTr="0067022E">
        <w:trPr>
          <w:trHeight w:val="199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34570,40</w:t>
            </w:r>
          </w:p>
        </w:tc>
      </w:tr>
      <w:tr w:rsidR="005837B5" w:rsidRPr="00615315" w:rsidTr="0067022E">
        <w:trPr>
          <w:trHeight w:val="199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33475999,92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10096663,73</w:t>
            </w:r>
          </w:p>
        </w:tc>
      </w:tr>
      <w:tr w:rsidR="005837B5" w:rsidRPr="00615315" w:rsidTr="0067022E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Культура, кинематография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18812374,08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9976990,03</w:t>
            </w:r>
          </w:p>
        </w:tc>
      </w:tr>
      <w:tr w:rsidR="005837B5" w:rsidRPr="00615315" w:rsidTr="0067022E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Культура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18812374,08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9976990,03</w:t>
            </w:r>
          </w:p>
        </w:tc>
      </w:tr>
      <w:tr w:rsidR="005837B5" w:rsidRPr="00615315" w:rsidTr="0067022E">
        <w:trPr>
          <w:trHeight w:val="194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Социальная политика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2398490,00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2050969,56</w:t>
            </w:r>
          </w:p>
        </w:tc>
      </w:tr>
      <w:tr w:rsidR="005837B5" w:rsidRPr="00615315" w:rsidTr="0067022E">
        <w:trPr>
          <w:trHeight w:val="197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Пенсионное обеспечение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738440,00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390919,56</w:t>
            </w:r>
          </w:p>
        </w:tc>
      </w:tr>
      <w:tr w:rsidR="005837B5" w:rsidRPr="00615315" w:rsidTr="0067022E">
        <w:trPr>
          <w:trHeight w:val="23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Охрана семьи и детства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1660050,00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1660050,00</w:t>
            </w:r>
          </w:p>
        </w:tc>
      </w:tr>
      <w:tr w:rsidR="005837B5" w:rsidRPr="00615315" w:rsidTr="0067022E">
        <w:trPr>
          <w:trHeight w:val="297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Физическая культура и спорт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60000,00</w:t>
            </w:r>
          </w:p>
        </w:tc>
      </w:tr>
      <w:tr w:rsidR="005837B5" w:rsidRPr="00615315" w:rsidTr="0067022E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Физическая культура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60000,00</w:t>
            </w:r>
          </w:p>
        </w:tc>
      </w:tr>
      <w:tr w:rsidR="005837B5" w:rsidRPr="00615315" w:rsidTr="0067022E">
        <w:trPr>
          <w:trHeight w:val="382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Результат исполнения бюджета (дефицит "-", профицит "+")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-10274041,52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-8380861,93</w:t>
            </w:r>
          </w:p>
        </w:tc>
      </w:tr>
    </w:tbl>
    <w:p w:rsidR="005837B5" w:rsidRDefault="005837B5" w:rsidP="005837B5">
      <w:pPr>
        <w:rPr>
          <w:b/>
          <w:sz w:val="20"/>
          <w:szCs w:val="20"/>
        </w:rPr>
      </w:pPr>
    </w:p>
    <w:tbl>
      <w:tblPr>
        <w:tblW w:w="9789" w:type="dxa"/>
        <w:tblInd w:w="93" w:type="dxa"/>
        <w:tblLayout w:type="fixed"/>
        <w:tblLook w:val="04A0"/>
      </w:tblPr>
      <w:tblGrid>
        <w:gridCol w:w="686"/>
        <w:gridCol w:w="2554"/>
        <w:gridCol w:w="986"/>
        <w:gridCol w:w="1318"/>
        <w:gridCol w:w="1734"/>
        <w:gridCol w:w="952"/>
        <w:gridCol w:w="1559"/>
      </w:tblGrid>
      <w:tr w:rsidR="005837B5" w:rsidRPr="00615315" w:rsidTr="0067022E">
        <w:trPr>
          <w:trHeight w:val="420"/>
        </w:trPr>
        <w:tc>
          <w:tcPr>
            <w:tcW w:w="9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</w:t>
            </w:r>
          </w:p>
          <w:p w:rsidR="005837B5" w:rsidRPr="00615315" w:rsidRDefault="005837B5" w:rsidP="006702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37B5" w:rsidRPr="00615315" w:rsidTr="0067022E">
        <w:trPr>
          <w:trHeight w:val="62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</w:rPr>
            </w:pPr>
            <w:r w:rsidRPr="00615315">
              <w:rPr>
                <w:color w:val="000000"/>
              </w:rPr>
              <w:t>Наименование показателя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</w:rPr>
            </w:pPr>
            <w:r w:rsidRPr="00615315">
              <w:rPr>
                <w:color w:val="000000"/>
              </w:rPr>
              <w:t>Код бюджетной классификации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1"/>
                <w:szCs w:val="21"/>
              </w:rPr>
            </w:pPr>
            <w:r w:rsidRPr="00615315">
              <w:rPr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1"/>
                <w:szCs w:val="21"/>
              </w:rPr>
            </w:pPr>
            <w:r w:rsidRPr="00615315">
              <w:rPr>
                <w:color w:val="000000"/>
                <w:sz w:val="21"/>
                <w:szCs w:val="21"/>
              </w:rPr>
              <w:t>Исполнено</w:t>
            </w:r>
          </w:p>
        </w:tc>
      </w:tr>
      <w:tr w:rsidR="005837B5" w:rsidRPr="00615315" w:rsidTr="0067022E">
        <w:trPr>
          <w:trHeight w:val="369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Источники финансирования дефицитов бюджетов - всего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10274041,52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8380861,93</w:t>
            </w:r>
          </w:p>
        </w:tc>
      </w:tr>
      <w:tr w:rsidR="005837B5" w:rsidRPr="00615315" w:rsidTr="0067022E">
        <w:trPr>
          <w:trHeight w:val="600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 w:rsidRPr="00615315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10274041,52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8380861,93</w:t>
            </w:r>
          </w:p>
        </w:tc>
      </w:tr>
      <w:tr w:rsidR="005837B5" w:rsidRPr="00615315" w:rsidTr="0067022E">
        <w:trPr>
          <w:trHeight w:val="487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01 05 02 01 13</w:t>
            </w:r>
            <w:r w:rsidRPr="00615315">
              <w:rPr>
                <w:color w:val="000000"/>
                <w:sz w:val="20"/>
                <w:szCs w:val="20"/>
              </w:rPr>
              <w:t xml:space="preserve"> 0000 510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-86018514,68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- 32915000,16</w:t>
            </w:r>
          </w:p>
        </w:tc>
      </w:tr>
      <w:tr w:rsidR="005837B5" w:rsidRPr="00615315" w:rsidTr="0067022E">
        <w:trPr>
          <w:trHeight w:val="583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 xml:space="preserve">Уменьшение прочих остатков денежных средств  бюджета 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01 05 02 01 13</w:t>
            </w:r>
            <w:r w:rsidRPr="00615315">
              <w:rPr>
                <w:color w:val="000000"/>
                <w:sz w:val="20"/>
                <w:szCs w:val="20"/>
              </w:rPr>
              <w:t xml:space="preserve"> 0000 610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96292556,20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41295862,09</w:t>
            </w:r>
          </w:p>
        </w:tc>
      </w:tr>
      <w:tr w:rsidR="005837B5" w:rsidRPr="00615315" w:rsidTr="0067022E">
        <w:trPr>
          <w:gridBefore w:val="1"/>
          <w:gridAfter w:val="2"/>
          <w:wBefore w:w="686" w:type="dxa"/>
          <w:wAfter w:w="2511" w:type="dxa"/>
          <w:trHeight w:val="315"/>
        </w:trPr>
        <w:tc>
          <w:tcPr>
            <w:tcW w:w="6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7B5" w:rsidRDefault="005837B5" w:rsidP="0067022E">
            <w:pPr>
              <w:jc w:val="center"/>
              <w:rPr>
                <w:b/>
                <w:bCs/>
                <w:color w:val="00000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</w:rPr>
            </w:pPr>
          </w:p>
          <w:p w:rsidR="005837B5" w:rsidRDefault="005837B5" w:rsidP="0067022E">
            <w:pPr>
              <w:jc w:val="center"/>
              <w:rPr>
                <w:b/>
                <w:bCs/>
                <w:color w:val="000000"/>
              </w:rPr>
            </w:pPr>
            <w:r w:rsidRPr="00245F60">
              <w:rPr>
                <w:b/>
                <w:bCs/>
                <w:color w:val="000000"/>
              </w:rPr>
              <w:t xml:space="preserve">Отчет о расходах  </w:t>
            </w:r>
            <w:r>
              <w:rPr>
                <w:b/>
                <w:bCs/>
                <w:color w:val="000000"/>
              </w:rPr>
              <w:t>Б</w:t>
            </w:r>
            <w:r w:rsidRPr="00245F60">
              <w:rPr>
                <w:b/>
                <w:bCs/>
                <w:color w:val="000000"/>
              </w:rPr>
              <w:t xml:space="preserve">юджета за </w:t>
            </w:r>
            <w:r>
              <w:rPr>
                <w:b/>
              </w:rPr>
              <w:t>1полугодие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</w:rPr>
              <w:t>2024</w:t>
            </w:r>
            <w:r w:rsidRPr="00245F60">
              <w:rPr>
                <w:b/>
                <w:bCs/>
                <w:color w:val="000000"/>
              </w:rPr>
              <w:t xml:space="preserve"> года резервного фонда местной администрации </w:t>
            </w:r>
            <w:r>
              <w:rPr>
                <w:b/>
                <w:bCs/>
                <w:color w:val="000000"/>
              </w:rPr>
              <w:t xml:space="preserve">городского поселения Нарткала </w:t>
            </w:r>
            <w:r w:rsidRPr="00245F60">
              <w:rPr>
                <w:b/>
                <w:bCs/>
                <w:color w:val="000000"/>
              </w:rPr>
              <w:t>Урванского муниципального района</w:t>
            </w:r>
          </w:p>
          <w:p w:rsidR="005837B5" w:rsidRPr="00A76965" w:rsidRDefault="005837B5" w:rsidP="0067022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837B5" w:rsidRPr="00615315" w:rsidTr="0067022E">
        <w:trPr>
          <w:gridBefore w:val="1"/>
          <w:gridAfter w:val="2"/>
          <w:wBefore w:w="686" w:type="dxa"/>
          <w:wAfter w:w="2511" w:type="dxa"/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</w:rPr>
            </w:pPr>
            <w:r w:rsidRPr="00615315">
              <w:rPr>
                <w:color w:val="000000"/>
              </w:rPr>
              <w:t xml:space="preserve">                                                                                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</w:rPr>
            </w:pPr>
            <w:r w:rsidRPr="00615315">
              <w:rPr>
                <w:color w:val="000000"/>
              </w:rPr>
              <w:t xml:space="preserve">         (рублей)</w:t>
            </w:r>
          </w:p>
        </w:tc>
      </w:tr>
      <w:tr w:rsidR="005837B5" w:rsidRPr="00615315" w:rsidTr="0067022E">
        <w:trPr>
          <w:gridBefore w:val="1"/>
          <w:gridAfter w:val="2"/>
          <w:wBefore w:w="686" w:type="dxa"/>
          <w:wAfter w:w="2511" w:type="dxa"/>
          <w:trHeight w:val="58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1"/>
                <w:szCs w:val="21"/>
              </w:rPr>
            </w:pPr>
            <w:r w:rsidRPr="00615315">
              <w:rPr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7B5" w:rsidRPr="00615315" w:rsidRDefault="005837B5" w:rsidP="0067022E">
            <w:pPr>
              <w:jc w:val="center"/>
              <w:rPr>
                <w:color w:val="000000"/>
                <w:sz w:val="21"/>
                <w:szCs w:val="21"/>
              </w:rPr>
            </w:pPr>
            <w:r w:rsidRPr="00615315">
              <w:rPr>
                <w:color w:val="000000"/>
                <w:sz w:val="21"/>
                <w:szCs w:val="21"/>
              </w:rPr>
              <w:t>Сумма</w:t>
            </w:r>
          </w:p>
        </w:tc>
      </w:tr>
      <w:tr w:rsidR="005837B5" w:rsidRPr="00615315" w:rsidTr="0067022E">
        <w:trPr>
          <w:gridBefore w:val="1"/>
          <w:gridAfter w:val="2"/>
          <w:wBefore w:w="686" w:type="dxa"/>
          <w:wAfter w:w="2511" w:type="dxa"/>
          <w:trHeight w:val="30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План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</w:t>
            </w:r>
            <w:r w:rsidRPr="006153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837B5" w:rsidRPr="00615315" w:rsidTr="0067022E">
        <w:trPr>
          <w:gridBefore w:val="1"/>
          <w:gridAfter w:val="2"/>
          <w:wBefore w:w="686" w:type="dxa"/>
          <w:wAfter w:w="2511" w:type="dxa"/>
          <w:trHeight w:val="30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rPr>
                <w:color w:val="000000"/>
              </w:rPr>
            </w:pPr>
            <w:r w:rsidRPr="00615315">
              <w:rPr>
                <w:color w:val="000000"/>
              </w:rPr>
              <w:t>Фактически израсходовано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615315" w:rsidRDefault="005837B5" w:rsidP="0067022E">
            <w:pPr>
              <w:jc w:val="right"/>
              <w:rPr>
                <w:color w:val="000000"/>
                <w:sz w:val="21"/>
                <w:szCs w:val="21"/>
              </w:rPr>
            </w:pPr>
            <w:r w:rsidRPr="00615315">
              <w:rPr>
                <w:color w:val="000000"/>
                <w:sz w:val="21"/>
                <w:szCs w:val="21"/>
              </w:rPr>
              <w:t>0,00</w:t>
            </w:r>
          </w:p>
        </w:tc>
      </w:tr>
    </w:tbl>
    <w:p w:rsidR="005837B5" w:rsidRDefault="005837B5" w:rsidP="005837B5">
      <w:pPr>
        <w:rPr>
          <w:b/>
          <w:sz w:val="20"/>
          <w:szCs w:val="20"/>
        </w:rPr>
      </w:pPr>
    </w:p>
    <w:p w:rsidR="005837B5" w:rsidRDefault="005837B5" w:rsidP="005837B5">
      <w:pPr>
        <w:rPr>
          <w:b/>
          <w:sz w:val="20"/>
          <w:szCs w:val="20"/>
        </w:rPr>
      </w:pPr>
    </w:p>
    <w:tbl>
      <w:tblPr>
        <w:tblW w:w="7129" w:type="dxa"/>
        <w:tblInd w:w="93" w:type="dxa"/>
        <w:tblLook w:val="04A0"/>
      </w:tblPr>
      <w:tblGrid>
        <w:gridCol w:w="3540"/>
        <w:gridCol w:w="1920"/>
        <w:gridCol w:w="1549"/>
        <w:gridCol w:w="120"/>
      </w:tblGrid>
      <w:tr w:rsidR="005837B5" w:rsidRPr="003343B7" w:rsidTr="0067022E">
        <w:trPr>
          <w:gridAfter w:val="1"/>
          <w:wAfter w:w="120" w:type="dxa"/>
          <w:trHeight w:val="1073"/>
        </w:trPr>
        <w:tc>
          <w:tcPr>
            <w:tcW w:w="7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7B5" w:rsidRPr="003343B7" w:rsidRDefault="005837B5" w:rsidP="0067022E">
            <w:pPr>
              <w:jc w:val="center"/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Сведения о численности и фонде оплаты работников муниципальных казенных работников</w:t>
            </w:r>
            <w:r>
              <w:rPr>
                <w:b/>
                <w:bCs/>
                <w:color w:val="000000"/>
              </w:rPr>
              <w:t xml:space="preserve"> городского поселения Нарткала </w:t>
            </w:r>
            <w:r w:rsidRPr="003343B7">
              <w:rPr>
                <w:b/>
                <w:bCs/>
                <w:color w:val="000000"/>
              </w:rPr>
              <w:t>Урванского муниципального района</w:t>
            </w:r>
          </w:p>
        </w:tc>
      </w:tr>
      <w:tr w:rsidR="005837B5" w:rsidRPr="003343B7" w:rsidTr="0067022E">
        <w:trPr>
          <w:trHeight w:val="615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3343B7" w:rsidRDefault="005837B5" w:rsidP="0067022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3343B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3343B7" w:rsidRDefault="005837B5" w:rsidP="0067022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Численность работников на 01.07</w:t>
            </w:r>
            <w:r w:rsidRPr="003343B7">
              <w:rPr>
                <w:color w:val="000000"/>
                <w:sz w:val="21"/>
                <w:szCs w:val="21"/>
              </w:rPr>
              <w:t>.202</w:t>
            </w:r>
            <w:r>
              <w:rPr>
                <w:color w:val="000000"/>
                <w:sz w:val="21"/>
                <w:szCs w:val="21"/>
              </w:rPr>
              <w:t>4</w:t>
            </w:r>
            <w:r w:rsidRPr="003343B7">
              <w:rPr>
                <w:color w:val="000000"/>
                <w:sz w:val="21"/>
                <w:szCs w:val="21"/>
              </w:rPr>
              <w:t>г.  (человек)</w:t>
            </w:r>
          </w:p>
        </w:tc>
      </w:tr>
      <w:tr w:rsidR="005837B5" w:rsidRPr="003343B7" w:rsidTr="0067022E">
        <w:trPr>
          <w:trHeight w:val="1320"/>
        </w:trPr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B5" w:rsidRPr="003343B7" w:rsidRDefault="005837B5" w:rsidP="0067022E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3343B7" w:rsidRDefault="005837B5" w:rsidP="0067022E">
            <w:pPr>
              <w:jc w:val="center"/>
              <w:rPr>
                <w:color w:val="000000"/>
                <w:sz w:val="21"/>
                <w:szCs w:val="21"/>
              </w:rPr>
            </w:pPr>
            <w:r w:rsidRPr="003343B7">
              <w:rPr>
                <w:color w:val="000000"/>
                <w:sz w:val="21"/>
                <w:szCs w:val="21"/>
              </w:rPr>
              <w:t>муниципальные служащие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3343B7" w:rsidRDefault="005837B5" w:rsidP="0067022E">
            <w:pPr>
              <w:jc w:val="center"/>
              <w:rPr>
                <w:color w:val="000000"/>
                <w:sz w:val="21"/>
                <w:szCs w:val="21"/>
              </w:rPr>
            </w:pPr>
            <w:r w:rsidRPr="003343B7">
              <w:rPr>
                <w:color w:val="000000"/>
                <w:sz w:val="21"/>
                <w:szCs w:val="21"/>
              </w:rPr>
              <w:t>работники муниципальных казенных учреждений</w:t>
            </w:r>
          </w:p>
        </w:tc>
      </w:tr>
      <w:tr w:rsidR="005837B5" w:rsidRPr="003343B7" w:rsidTr="0067022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3343B7" w:rsidRDefault="005837B5" w:rsidP="0067022E">
            <w:pPr>
              <w:rPr>
                <w:color w:val="000000"/>
              </w:rPr>
            </w:pPr>
            <w:r w:rsidRPr="003343B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7B5" w:rsidRPr="003343B7" w:rsidRDefault="005837B5" w:rsidP="0067022E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7B5" w:rsidRPr="003343B7" w:rsidRDefault="005837B5" w:rsidP="0067022E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</w:tr>
      <w:tr w:rsidR="005837B5" w:rsidRPr="003343B7" w:rsidTr="0067022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3343B7" w:rsidRDefault="005837B5" w:rsidP="0067022E">
            <w:pPr>
              <w:rPr>
                <w:color w:val="000000"/>
              </w:rPr>
            </w:pPr>
            <w:r w:rsidRPr="003343B7">
              <w:rPr>
                <w:color w:val="000000"/>
              </w:rPr>
              <w:t>Культура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7B5" w:rsidRPr="003343B7" w:rsidRDefault="005837B5" w:rsidP="0067022E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7B5" w:rsidRPr="003343B7" w:rsidRDefault="005837B5" w:rsidP="0067022E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</w:tr>
      <w:tr w:rsidR="005837B5" w:rsidRPr="003343B7" w:rsidTr="0067022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3343B7" w:rsidRDefault="005837B5" w:rsidP="0067022E">
            <w:pPr>
              <w:rPr>
                <w:color w:val="000000"/>
              </w:rPr>
            </w:pPr>
            <w:r w:rsidRPr="003343B7">
              <w:rPr>
                <w:color w:val="000000"/>
              </w:rPr>
              <w:t>Всего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7B5" w:rsidRPr="003343B7" w:rsidRDefault="005837B5" w:rsidP="0067022E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7B5" w:rsidRPr="003343B7" w:rsidRDefault="005837B5" w:rsidP="0067022E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</w:tr>
      <w:tr w:rsidR="005837B5" w:rsidRPr="003343B7" w:rsidTr="0067022E">
        <w:trPr>
          <w:trHeight w:val="5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3343B7" w:rsidRDefault="005837B5" w:rsidP="0067022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Фонд оплаты труда </w:t>
            </w:r>
            <w:r>
              <w:t>за 1 полугодие</w:t>
            </w:r>
            <w:r w:rsidRPr="00815CB6">
              <w:t xml:space="preserve"> 202</w:t>
            </w:r>
            <w:r>
              <w:t>4</w:t>
            </w:r>
            <w:r w:rsidRPr="00951649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года (руб.</w:t>
            </w:r>
            <w:r w:rsidRPr="003343B7">
              <w:rPr>
                <w:color w:val="000000"/>
              </w:rPr>
              <w:t>)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7B5" w:rsidRPr="003343B7" w:rsidRDefault="005837B5" w:rsidP="0067022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7025620,00</w:t>
            </w:r>
          </w:p>
        </w:tc>
      </w:tr>
    </w:tbl>
    <w:p w:rsidR="005837B5" w:rsidRDefault="005837B5" w:rsidP="005837B5"/>
    <w:p w:rsidR="005837B5" w:rsidRDefault="005837B5" w:rsidP="005837B5"/>
    <w:p w:rsidR="005837B5" w:rsidRDefault="005837B5" w:rsidP="005837B5"/>
    <w:p w:rsidR="005837B5" w:rsidRDefault="005837B5" w:rsidP="005837B5"/>
    <w:p w:rsidR="005837B5" w:rsidRDefault="005837B5" w:rsidP="005837B5"/>
    <w:p w:rsidR="005837B5" w:rsidRDefault="005837B5" w:rsidP="005837B5"/>
    <w:p w:rsidR="005837B5" w:rsidRDefault="005837B5" w:rsidP="005837B5"/>
    <w:p w:rsidR="005837B5" w:rsidRDefault="005837B5" w:rsidP="005837B5"/>
    <w:p w:rsidR="005837B5" w:rsidRPr="00FE3B1D" w:rsidRDefault="005837B5" w:rsidP="005837B5">
      <w:pPr>
        <w:jc w:val="center"/>
        <w:rPr>
          <w:b/>
        </w:rPr>
      </w:pPr>
      <w:r w:rsidRPr="00FE3B1D">
        <w:rPr>
          <w:b/>
        </w:rPr>
        <w:t>Пояснительная записка</w:t>
      </w:r>
    </w:p>
    <w:p w:rsidR="005837B5" w:rsidRPr="00FE3B1D" w:rsidRDefault="005837B5" w:rsidP="005837B5">
      <w:pPr>
        <w:jc w:val="center"/>
        <w:rPr>
          <w:b/>
        </w:rPr>
      </w:pPr>
      <w:r w:rsidRPr="00FE3B1D">
        <w:rPr>
          <w:b/>
        </w:rPr>
        <w:t xml:space="preserve">к отчету об исполнении </w:t>
      </w:r>
      <w:r>
        <w:rPr>
          <w:b/>
        </w:rPr>
        <w:t>Б</w:t>
      </w:r>
      <w:r w:rsidRPr="00FE3B1D">
        <w:rPr>
          <w:b/>
        </w:rPr>
        <w:t>юджета</w:t>
      </w:r>
    </w:p>
    <w:p w:rsidR="005837B5" w:rsidRPr="00FE3B1D" w:rsidRDefault="005837B5" w:rsidP="005837B5">
      <w:pPr>
        <w:jc w:val="center"/>
        <w:rPr>
          <w:b/>
        </w:rPr>
      </w:pPr>
      <w:r>
        <w:rPr>
          <w:b/>
        </w:rPr>
        <w:t>г. п.</w:t>
      </w:r>
      <w:r w:rsidRPr="00FE3B1D">
        <w:rPr>
          <w:b/>
        </w:rPr>
        <w:t xml:space="preserve"> Нарткала</w:t>
      </w:r>
      <w:r>
        <w:rPr>
          <w:b/>
        </w:rPr>
        <w:t xml:space="preserve">  </w:t>
      </w:r>
      <w:r w:rsidRPr="00FE3B1D">
        <w:rPr>
          <w:b/>
        </w:rPr>
        <w:t>Урванского муниципального района</w:t>
      </w:r>
    </w:p>
    <w:p w:rsidR="005837B5" w:rsidRPr="00FE3B1D" w:rsidRDefault="005837B5" w:rsidP="005837B5">
      <w:pPr>
        <w:jc w:val="center"/>
        <w:rPr>
          <w:b/>
        </w:rPr>
      </w:pPr>
      <w:r>
        <w:rPr>
          <w:b/>
        </w:rPr>
        <w:t xml:space="preserve">за </w:t>
      </w:r>
      <w:r w:rsidRPr="00FE3B1D">
        <w:rPr>
          <w:b/>
        </w:rPr>
        <w:t xml:space="preserve"> </w:t>
      </w:r>
      <w:r>
        <w:rPr>
          <w:b/>
        </w:rPr>
        <w:t>1 полугодие 2024</w:t>
      </w:r>
      <w:r w:rsidRPr="00FE3B1D">
        <w:rPr>
          <w:b/>
        </w:rPr>
        <w:t xml:space="preserve"> года</w:t>
      </w:r>
    </w:p>
    <w:p w:rsidR="005837B5" w:rsidRPr="00FE3B1D" w:rsidRDefault="005837B5" w:rsidP="005837B5">
      <w:pPr>
        <w:rPr>
          <w:b/>
        </w:rPr>
      </w:pPr>
    </w:p>
    <w:p w:rsidR="005837B5" w:rsidRPr="00FE3B1D" w:rsidRDefault="005837B5" w:rsidP="005837B5">
      <w:pPr>
        <w:ind w:left="360"/>
        <w:jc w:val="center"/>
        <w:rPr>
          <w:b/>
        </w:rPr>
      </w:pPr>
    </w:p>
    <w:p w:rsidR="005837B5" w:rsidRPr="00D74E19" w:rsidRDefault="005837B5" w:rsidP="005837B5">
      <w:pPr>
        <w:pStyle w:val="a3"/>
        <w:numPr>
          <w:ilvl w:val="0"/>
          <w:numId w:val="1"/>
        </w:numPr>
      </w:pPr>
      <w:r w:rsidRPr="00D74E19">
        <w:rPr>
          <w:b/>
        </w:rPr>
        <w:t>ОБЩИЕ ПАРАМЕТРЫ ИСПОЛНЕНИЯ БЮДЖЕТА</w:t>
      </w:r>
    </w:p>
    <w:p w:rsidR="005837B5" w:rsidRPr="00D74E19" w:rsidRDefault="005837B5" w:rsidP="005837B5">
      <w:pPr>
        <w:ind w:left="1080"/>
        <w:rPr>
          <w:b/>
        </w:rPr>
      </w:pPr>
    </w:p>
    <w:p w:rsidR="005837B5" w:rsidRPr="00FE3B1D" w:rsidRDefault="005837B5" w:rsidP="005837B5">
      <w:pPr>
        <w:jc w:val="both"/>
      </w:pPr>
      <w:r w:rsidRPr="00FE3B1D">
        <w:t xml:space="preserve">     </w:t>
      </w:r>
      <w:r w:rsidRPr="00FE3B1D">
        <w:tab/>
        <w:t xml:space="preserve"> Бюджет городского поселения Нарткала Урванского муниципального района за </w:t>
      </w:r>
      <w:r>
        <w:t>1 полугодие 2024</w:t>
      </w:r>
      <w:r w:rsidRPr="00FE3B1D">
        <w:t xml:space="preserve"> года исполнен по доходам в сумме </w:t>
      </w:r>
      <w:r>
        <w:t>32915,0</w:t>
      </w:r>
      <w:r w:rsidRPr="00FE3B1D">
        <w:t xml:space="preserve"> тыс. рублей, расходы местного бюджета составили </w:t>
      </w:r>
      <w:r>
        <w:t>41295,9</w:t>
      </w:r>
      <w:r w:rsidRPr="00FE3B1D">
        <w:t xml:space="preserve"> тыс. рублей. </w:t>
      </w:r>
    </w:p>
    <w:p w:rsidR="005837B5" w:rsidRPr="00FE3B1D" w:rsidRDefault="005837B5" w:rsidP="005837B5">
      <w:pPr>
        <w:jc w:val="both"/>
      </w:pPr>
      <w:r w:rsidRPr="00FE3B1D">
        <w:t xml:space="preserve">По итогам исполнения бюджета городского поселения Нарткала за 9 месяцев сложился дефицит в сумме </w:t>
      </w:r>
      <w:r>
        <w:t>8380,9</w:t>
      </w:r>
      <w:r w:rsidRPr="00FE3B1D">
        <w:t xml:space="preserve"> тыс. рублей.</w:t>
      </w:r>
    </w:p>
    <w:p w:rsidR="005837B5" w:rsidRPr="00FE3B1D" w:rsidRDefault="005837B5" w:rsidP="005837B5">
      <w:pPr>
        <w:ind w:firstLine="708"/>
        <w:jc w:val="both"/>
        <w:rPr>
          <w:highlight w:val="red"/>
        </w:rPr>
      </w:pPr>
    </w:p>
    <w:tbl>
      <w:tblPr>
        <w:tblW w:w="9687" w:type="dxa"/>
        <w:tblInd w:w="94" w:type="dxa"/>
        <w:tblLayout w:type="fixed"/>
        <w:tblLook w:val="04A0"/>
      </w:tblPr>
      <w:tblGrid>
        <w:gridCol w:w="3700"/>
        <w:gridCol w:w="1134"/>
        <w:gridCol w:w="1134"/>
        <w:gridCol w:w="1417"/>
        <w:gridCol w:w="1276"/>
        <w:gridCol w:w="1026"/>
      </w:tblGrid>
      <w:tr w:rsidR="005837B5" w:rsidRPr="00FE3B1D" w:rsidTr="0067022E">
        <w:trPr>
          <w:trHeight w:val="315"/>
        </w:trPr>
        <w:tc>
          <w:tcPr>
            <w:tcW w:w="9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 w:rsidRPr="00FE3B1D">
              <w:rPr>
                <w:b/>
                <w:bCs/>
                <w:color w:val="000000"/>
              </w:rPr>
              <w:t>Показатели исполнения бюджета в динамике</w:t>
            </w:r>
          </w:p>
        </w:tc>
      </w:tr>
      <w:tr w:rsidR="005837B5" w:rsidRPr="00FE3B1D" w:rsidTr="0067022E">
        <w:trPr>
          <w:trHeight w:val="315"/>
        </w:trPr>
        <w:tc>
          <w:tcPr>
            <w:tcW w:w="9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 xml:space="preserve">                                                                                                                                            тыс. руб.</w:t>
            </w:r>
          </w:p>
        </w:tc>
      </w:tr>
      <w:tr w:rsidR="005837B5" w:rsidRPr="00FE3B1D" w:rsidTr="0067022E">
        <w:trPr>
          <w:trHeight w:val="300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 xml:space="preserve">Факт </w:t>
            </w:r>
            <w:r>
              <w:t>1 полугод.</w:t>
            </w:r>
            <w:r w:rsidRPr="00FE3B1D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3</w:t>
            </w:r>
            <w:r w:rsidRPr="00FE3B1D">
              <w:rPr>
                <w:color w:val="000000"/>
              </w:rPr>
              <w:t xml:space="preserve"> г.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FE3B1D">
              <w:rPr>
                <w:color w:val="000000"/>
              </w:rPr>
              <w:t>г.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 xml:space="preserve"> % к исполнению  </w:t>
            </w:r>
            <w:r w:rsidRPr="0073077D">
              <w:t xml:space="preserve">1 </w:t>
            </w:r>
            <w:r>
              <w:t>полугод.</w:t>
            </w:r>
            <w:r w:rsidRPr="00FE3B1D"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 </w:t>
            </w:r>
            <w:r w:rsidRPr="00FE3B1D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FE3B1D">
              <w:rPr>
                <w:color w:val="000000"/>
              </w:rPr>
              <w:t xml:space="preserve"> г.</w:t>
            </w:r>
          </w:p>
        </w:tc>
      </w:tr>
      <w:tr w:rsidR="005837B5" w:rsidRPr="00FE3B1D" w:rsidTr="0067022E">
        <w:trPr>
          <w:trHeight w:val="945"/>
        </w:trPr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B5" w:rsidRPr="00FE3B1D" w:rsidRDefault="005837B5" w:rsidP="0067022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B5" w:rsidRPr="00FE3B1D" w:rsidRDefault="005837B5" w:rsidP="0067022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 xml:space="preserve">Годовой план         </w:t>
            </w:r>
          </w:p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 xml:space="preserve">Факт </w:t>
            </w:r>
            <w:r w:rsidRPr="0073077D">
              <w:t xml:space="preserve">1 </w:t>
            </w:r>
            <w:r>
              <w:t>полугод.</w:t>
            </w:r>
            <w:r w:rsidRPr="00FE3B1D">
              <w:rPr>
                <w:color w:val="000000"/>
              </w:rPr>
              <w:t xml:space="preserve">  202</w:t>
            </w:r>
            <w:r>
              <w:rPr>
                <w:color w:val="000000"/>
              </w:rPr>
              <w:t>4</w:t>
            </w:r>
            <w:r w:rsidRPr="00FE3B1D">
              <w:rPr>
                <w:color w:val="000000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>% к годовому плану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B5" w:rsidRPr="00FE3B1D" w:rsidRDefault="005837B5" w:rsidP="0067022E">
            <w:pPr>
              <w:rPr>
                <w:color w:val="000000"/>
              </w:rPr>
            </w:pPr>
          </w:p>
        </w:tc>
      </w:tr>
      <w:tr w:rsidR="005837B5" w:rsidRPr="00FE3B1D" w:rsidTr="0067022E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FE3B1D" w:rsidRDefault="005837B5" w:rsidP="0067022E">
            <w:pPr>
              <w:rPr>
                <w:b/>
                <w:color w:val="000000"/>
              </w:rPr>
            </w:pPr>
            <w:r w:rsidRPr="00FE3B1D">
              <w:rPr>
                <w:b/>
                <w:color w:val="000000"/>
              </w:rPr>
              <w:t>Доходы,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91600,5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86018,5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32915,0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35,9</w:t>
            </w:r>
          </w:p>
        </w:tc>
      </w:tr>
      <w:tr w:rsidR="005837B5" w:rsidRPr="00FE3B1D" w:rsidTr="0067022E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FE3B1D" w:rsidRDefault="005837B5" w:rsidP="0067022E">
            <w:pPr>
              <w:rPr>
                <w:color w:val="000000"/>
              </w:rPr>
            </w:pPr>
            <w:r w:rsidRPr="00FE3B1D">
              <w:rPr>
                <w:color w:val="000000"/>
              </w:rPr>
              <w:t>в т.ч. 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FE3B1D" w:rsidRDefault="005837B5" w:rsidP="0067022E">
            <w:r>
              <w:t>27440,5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FE3B1D" w:rsidRDefault="005837B5" w:rsidP="0067022E">
            <w:pPr>
              <w:jc w:val="center"/>
            </w:pPr>
            <w:r>
              <w:t>56775,5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FE3B1D" w:rsidRDefault="005837B5" w:rsidP="0067022E">
            <w:pPr>
              <w:jc w:val="center"/>
            </w:pPr>
            <w:r>
              <w:t>22208,3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5837B5" w:rsidRPr="00FE3B1D" w:rsidTr="0067022E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FE3B1D" w:rsidRDefault="005837B5" w:rsidP="0067022E">
            <w:pPr>
              <w:rPr>
                <w:color w:val="000000"/>
              </w:rPr>
            </w:pPr>
            <w:r w:rsidRPr="00FE3B1D">
              <w:rPr>
                <w:color w:val="00000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FE3B1D" w:rsidRDefault="005837B5" w:rsidP="0067022E">
            <w:pPr>
              <w:jc w:val="center"/>
            </w:pPr>
            <w:r>
              <w:t>64160,0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FE3B1D" w:rsidRDefault="005837B5" w:rsidP="0067022E">
            <w:pPr>
              <w:jc w:val="center"/>
            </w:pPr>
            <w:r>
              <w:t>29243,0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FE3B1D" w:rsidRDefault="005837B5" w:rsidP="0067022E">
            <w:pPr>
              <w:jc w:val="center"/>
            </w:pPr>
            <w:r w:rsidRPr="00FE3B1D">
              <w:t>1</w:t>
            </w:r>
            <w:r>
              <w:t>0706,7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5837B5" w:rsidRPr="00FE3B1D" w:rsidTr="0067022E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FE3B1D" w:rsidRDefault="005837B5" w:rsidP="0067022E">
            <w:pPr>
              <w:rPr>
                <w:b/>
                <w:color w:val="000000"/>
              </w:rPr>
            </w:pPr>
            <w:r w:rsidRPr="00FE3B1D">
              <w:rPr>
                <w:b/>
                <w:color w:val="000000"/>
              </w:rPr>
              <w:t>Расходы,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91381,5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96292,6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73077D" w:rsidRDefault="005837B5" w:rsidP="0067022E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41295,9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45,2</w:t>
            </w:r>
          </w:p>
        </w:tc>
      </w:tr>
      <w:tr w:rsidR="005837B5" w:rsidRPr="00FE3B1D" w:rsidTr="0067022E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FE3B1D" w:rsidRDefault="005837B5" w:rsidP="0067022E">
            <w:pPr>
              <w:rPr>
                <w:color w:val="000000"/>
              </w:rPr>
            </w:pPr>
            <w:r w:rsidRPr="00FE3B1D">
              <w:rPr>
                <w:color w:val="000000"/>
              </w:rPr>
              <w:t>Дефицит</w:t>
            </w:r>
            <w:proofErr w:type="gramStart"/>
            <w:r w:rsidRPr="00FE3B1D">
              <w:rPr>
                <w:color w:val="000000"/>
              </w:rPr>
              <w:t xml:space="preserve"> (-)</w:t>
            </w:r>
            <w:r>
              <w:rPr>
                <w:color w:val="000000"/>
              </w:rPr>
              <w:t xml:space="preserve">, </w:t>
            </w:r>
            <w:proofErr w:type="gramEnd"/>
            <w:r>
              <w:rPr>
                <w:color w:val="000000"/>
              </w:rPr>
              <w:t>профицит 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 xml:space="preserve">- </w:t>
            </w:r>
            <w:r>
              <w:t>8380,9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7B5" w:rsidRPr="00FE3B1D" w:rsidRDefault="005837B5" w:rsidP="0067022E">
            <w:pPr>
              <w:jc w:val="center"/>
              <w:rPr>
                <w:color w:val="000000"/>
              </w:rPr>
            </w:pPr>
          </w:p>
        </w:tc>
      </w:tr>
    </w:tbl>
    <w:p w:rsidR="005837B5" w:rsidRPr="00FE3B1D" w:rsidRDefault="005837B5" w:rsidP="005837B5">
      <w:pPr>
        <w:rPr>
          <w:highlight w:val="yellow"/>
        </w:rPr>
      </w:pPr>
    </w:p>
    <w:p w:rsidR="005837B5" w:rsidRPr="00D74E19" w:rsidRDefault="005837B5" w:rsidP="005837B5">
      <w:pPr>
        <w:pStyle w:val="a3"/>
        <w:numPr>
          <w:ilvl w:val="0"/>
          <w:numId w:val="1"/>
        </w:numPr>
        <w:rPr>
          <w:b/>
        </w:rPr>
      </w:pPr>
      <w:r w:rsidRPr="00D74E19">
        <w:rPr>
          <w:b/>
        </w:rPr>
        <w:t xml:space="preserve"> ИСПОЛНЕНИЕ ДОХОДНОЙ ЧАСТИ БЮДЖЕТА</w:t>
      </w:r>
    </w:p>
    <w:p w:rsidR="005837B5" w:rsidRPr="00FE3B1D" w:rsidRDefault="005837B5" w:rsidP="005837B5">
      <w:pPr>
        <w:rPr>
          <w:b/>
          <w:highlight w:val="yellow"/>
        </w:rPr>
      </w:pPr>
    </w:p>
    <w:p w:rsidR="005837B5" w:rsidRPr="00FE3B1D" w:rsidRDefault="005837B5" w:rsidP="005837B5">
      <w:pPr>
        <w:ind w:firstLine="540"/>
        <w:jc w:val="both"/>
      </w:pPr>
      <w:r w:rsidRPr="00FE3B1D">
        <w:t>По состоянию на 01.</w:t>
      </w:r>
      <w:r>
        <w:t>07</w:t>
      </w:r>
      <w:r w:rsidRPr="00FE3B1D">
        <w:t>.202</w:t>
      </w:r>
      <w:r>
        <w:t>4</w:t>
      </w:r>
      <w:r w:rsidRPr="00FE3B1D">
        <w:t xml:space="preserve"> года поступление доходов в бюджет городского посел</w:t>
      </w:r>
      <w:r>
        <w:t>ения Нарткала составило 32915,0</w:t>
      </w:r>
      <w:r w:rsidRPr="00FE3B1D">
        <w:t xml:space="preserve"> тыс. рублей, в том числе налоговые и нена</w:t>
      </w:r>
      <w:r>
        <w:t>логовые доходы составили 22208,3</w:t>
      </w:r>
      <w:r w:rsidRPr="00FE3B1D">
        <w:t xml:space="preserve"> тыс. рублей. Размер безвозмездных поступлений от других бюджетов бюджетной системы РФ (безвозмездные поступления)  за январь-</w:t>
      </w:r>
      <w:r>
        <w:t>июнь</w:t>
      </w:r>
      <w:r w:rsidRPr="00FE3B1D">
        <w:t xml:space="preserve"> 202</w:t>
      </w:r>
      <w:r>
        <w:t>4</w:t>
      </w:r>
      <w:r w:rsidRPr="00FE3B1D">
        <w:t xml:space="preserve"> года составили </w:t>
      </w:r>
      <w:r>
        <w:t>10706,7</w:t>
      </w:r>
      <w:r w:rsidRPr="00FE3B1D">
        <w:t xml:space="preserve">  тыс. рублей. Налоговые и неналоговые доходы на отчетную дату составляют  </w:t>
      </w:r>
      <w:r>
        <w:t>67,5</w:t>
      </w:r>
      <w:r w:rsidRPr="00FE3B1D">
        <w:t>%  общей суммы доходов бюджета городского поселения Нарткала.</w:t>
      </w:r>
    </w:p>
    <w:p w:rsidR="005837B5" w:rsidRPr="00FE3B1D" w:rsidRDefault="005837B5" w:rsidP="005837B5">
      <w:pPr>
        <w:keepLines/>
        <w:ind w:firstLine="540"/>
        <w:jc w:val="both"/>
      </w:pPr>
      <w:r w:rsidRPr="00FE3B1D">
        <w:t>Фактическое исполнение доходной части бюджета городского п</w:t>
      </w:r>
      <w:r>
        <w:t>оселения Нарткала составило 38,2</w:t>
      </w:r>
      <w:r w:rsidRPr="00FE3B1D">
        <w:t xml:space="preserve"> % от годового назначения. В сравнении с аналогичным периодом прошлого года </w:t>
      </w:r>
      <w:r>
        <w:t xml:space="preserve">темп роста поступления </w:t>
      </w:r>
      <w:r w:rsidRPr="00FE3B1D">
        <w:t>доход</w:t>
      </w:r>
      <w:r>
        <w:t>ов составил 35,9%</w:t>
      </w:r>
      <w:r w:rsidRPr="00FE3B1D">
        <w:t xml:space="preserve"> </w:t>
      </w:r>
      <w:r>
        <w:t>.</w:t>
      </w:r>
    </w:p>
    <w:p w:rsidR="005837B5" w:rsidRPr="00FE3B1D" w:rsidRDefault="005837B5" w:rsidP="005837B5">
      <w:pPr>
        <w:tabs>
          <w:tab w:val="left" w:pos="6960"/>
        </w:tabs>
        <w:ind w:firstLine="540"/>
        <w:jc w:val="both"/>
      </w:pPr>
      <w:r w:rsidRPr="00FE3B1D">
        <w:t>В структуре налоговых и неналоговых доходов наибольший удельный вес занимают поступления по налогу на доход</w:t>
      </w:r>
      <w:r>
        <w:t>ы физических лиц – 11302,0 тыс. рублей или 50,9 %.</w:t>
      </w:r>
    </w:p>
    <w:p w:rsidR="005837B5" w:rsidRPr="00FE3B1D" w:rsidRDefault="005837B5" w:rsidP="005837B5">
      <w:pPr>
        <w:tabs>
          <w:tab w:val="left" w:pos="6960"/>
        </w:tabs>
        <w:jc w:val="both"/>
      </w:pPr>
      <w:r w:rsidRPr="00FE3B1D">
        <w:t xml:space="preserve">Поступления в бюджет акцизов на подакцизные товары за </w:t>
      </w:r>
      <w:r>
        <w:t>отчетный период составили 1550,6</w:t>
      </w:r>
      <w:r w:rsidRPr="00FE3B1D">
        <w:t xml:space="preserve"> тыс. рублей, ч</w:t>
      </w:r>
      <w:r>
        <w:t>то составляет 101,3%  уровня 2023</w:t>
      </w:r>
      <w:r w:rsidRPr="00FE3B1D">
        <w:t xml:space="preserve"> года.</w:t>
      </w:r>
    </w:p>
    <w:p w:rsidR="005837B5" w:rsidRPr="005C4903" w:rsidRDefault="005837B5" w:rsidP="005837B5">
      <w:pPr>
        <w:jc w:val="both"/>
        <w:rPr>
          <w:b/>
          <w:i/>
        </w:rPr>
      </w:pPr>
      <w:r w:rsidRPr="00FE3B1D">
        <w:t>По единому сельскохозяйстве</w:t>
      </w:r>
      <w:r>
        <w:t>нному налогу на отчетную дату поступления</w:t>
      </w:r>
      <w:r w:rsidRPr="00FE3B1D">
        <w:t xml:space="preserve"> составил</w:t>
      </w:r>
      <w:r>
        <w:t>и 1412,9</w:t>
      </w:r>
      <w:r w:rsidRPr="00FE3B1D">
        <w:t xml:space="preserve"> тыс. рублей</w:t>
      </w:r>
      <w:r>
        <w:t>, что значительно ниже показателя</w:t>
      </w:r>
      <w:r w:rsidRPr="00FE3B1D">
        <w:t xml:space="preserve"> </w:t>
      </w:r>
      <w:r>
        <w:t xml:space="preserve"> аналогичного периода 2023 года (5018,6 </w:t>
      </w:r>
      <w:r w:rsidRPr="00FE3B1D">
        <w:t>тыс. рублей</w:t>
      </w:r>
      <w:r>
        <w:t>)</w:t>
      </w:r>
      <w:r w:rsidRPr="00FE3B1D">
        <w:t>.</w:t>
      </w:r>
      <w:r w:rsidRPr="00BC6E49">
        <w:t xml:space="preserve"> </w:t>
      </w:r>
      <w:r>
        <w:t>Снижение поступлений относительно 2023 года связано с переходом основного плательщика  в местный бюджет единого сельскохозяйственного</w:t>
      </w:r>
      <w:r w:rsidRPr="005C4903">
        <w:t xml:space="preserve"> налога</w:t>
      </w:r>
      <w:r>
        <w:t xml:space="preserve"> (ООО «Агро+») на общую систему налогообложения. </w:t>
      </w:r>
    </w:p>
    <w:p w:rsidR="005837B5" w:rsidRPr="00FE3B1D" w:rsidRDefault="005837B5" w:rsidP="005837B5">
      <w:pPr>
        <w:tabs>
          <w:tab w:val="left" w:pos="6960"/>
        </w:tabs>
        <w:jc w:val="both"/>
      </w:pPr>
    </w:p>
    <w:p w:rsidR="005837B5" w:rsidRDefault="005837B5" w:rsidP="005837B5">
      <w:pPr>
        <w:tabs>
          <w:tab w:val="left" w:pos="6960"/>
        </w:tabs>
        <w:ind w:firstLine="540"/>
        <w:jc w:val="both"/>
      </w:pPr>
      <w:r w:rsidRPr="00FE3B1D">
        <w:t xml:space="preserve"> </w:t>
      </w:r>
      <w:r>
        <w:t>П</w:t>
      </w:r>
      <w:r w:rsidRPr="00FE3B1D">
        <w:t>оступлени</w:t>
      </w:r>
      <w:r>
        <w:t>е</w:t>
      </w:r>
      <w:r w:rsidRPr="00FE3B1D">
        <w:t xml:space="preserve">  налога на имущество физических лиц</w:t>
      </w:r>
      <w:r>
        <w:t xml:space="preserve"> составило 2756,2</w:t>
      </w:r>
      <w:r w:rsidRPr="00A36B75">
        <w:t xml:space="preserve"> </w:t>
      </w:r>
      <w:r w:rsidRPr="00FE3B1D">
        <w:t>тыс. рублей</w:t>
      </w:r>
      <w:r>
        <w:t>, что соответствует 37,2% плановых назначений на 2024 год.</w:t>
      </w:r>
    </w:p>
    <w:p w:rsidR="005837B5" w:rsidRPr="00FE3B1D" w:rsidRDefault="005837B5" w:rsidP="005837B5">
      <w:pPr>
        <w:tabs>
          <w:tab w:val="left" w:pos="6960"/>
        </w:tabs>
        <w:ind w:firstLine="540"/>
        <w:jc w:val="both"/>
      </w:pPr>
      <w:r>
        <w:t xml:space="preserve"> З</w:t>
      </w:r>
      <w:r w:rsidRPr="00FE3B1D">
        <w:t>емельн</w:t>
      </w:r>
      <w:r>
        <w:t>ый</w:t>
      </w:r>
      <w:r w:rsidRPr="00FE3B1D">
        <w:t xml:space="preserve"> налог</w:t>
      </w:r>
      <w:r>
        <w:t xml:space="preserve"> поступил в размере 2086,3</w:t>
      </w:r>
      <w:r w:rsidRPr="008B6BC5">
        <w:t xml:space="preserve"> </w:t>
      </w:r>
      <w:r w:rsidRPr="00FE3B1D">
        <w:t>тыс. рублей</w:t>
      </w:r>
      <w:r>
        <w:t>, с темпом роста</w:t>
      </w:r>
      <w:r w:rsidRPr="00FE3B1D">
        <w:t xml:space="preserve"> относительно аналогичного периода прошлого года </w:t>
      </w:r>
      <w:r>
        <w:t>274,5%.</w:t>
      </w:r>
    </w:p>
    <w:p w:rsidR="005837B5" w:rsidRPr="00FE3B1D" w:rsidRDefault="005837B5" w:rsidP="005837B5">
      <w:pPr>
        <w:tabs>
          <w:tab w:val="left" w:pos="6960"/>
        </w:tabs>
        <w:ind w:firstLine="540"/>
        <w:jc w:val="both"/>
      </w:pPr>
    </w:p>
    <w:p w:rsidR="005837B5" w:rsidRPr="00FE3B1D" w:rsidRDefault="005837B5" w:rsidP="005837B5">
      <w:pPr>
        <w:tabs>
          <w:tab w:val="left" w:pos="6960"/>
        </w:tabs>
        <w:ind w:firstLine="540"/>
        <w:jc w:val="both"/>
      </w:pPr>
      <w:r w:rsidRPr="00FE3B1D">
        <w:t>В части неналоговых пос</w:t>
      </w:r>
      <w:r>
        <w:t xml:space="preserve">туплений хочется отметить, что </w:t>
      </w:r>
      <w:r w:rsidRPr="00FE3B1D">
        <w:t xml:space="preserve"> за предоставленные в аренду земельные участки</w:t>
      </w:r>
      <w:r>
        <w:t xml:space="preserve"> в бюджет поселения за отчетный период поступило 1567,2</w:t>
      </w:r>
      <w:r w:rsidRPr="008B6BC5">
        <w:t xml:space="preserve"> </w:t>
      </w:r>
      <w:r w:rsidRPr="00FE3B1D">
        <w:t>тыс. рублей</w:t>
      </w:r>
      <w:r>
        <w:t>, что больше</w:t>
      </w:r>
      <w:r w:rsidRPr="00FE3B1D">
        <w:t xml:space="preserve"> относительно прошлогоднего показателя</w:t>
      </w:r>
      <w:r>
        <w:t xml:space="preserve"> на 879</w:t>
      </w:r>
      <w:r w:rsidRPr="008B6BC5">
        <w:t xml:space="preserve"> </w:t>
      </w:r>
      <w:r w:rsidRPr="00FE3B1D">
        <w:t>тыс. рублей</w:t>
      </w:r>
      <w:r>
        <w:t>.</w:t>
      </w:r>
      <w:r w:rsidRPr="00FE3B1D">
        <w:t xml:space="preserve"> Доходы местного бюджета от реализации земельных участков, находящихся в муниципальной собственности, за </w:t>
      </w:r>
      <w:r>
        <w:t>отчетный период составили 1491,7 тыс</w:t>
      </w:r>
      <w:proofErr w:type="gramStart"/>
      <w:r>
        <w:t>.р</w:t>
      </w:r>
      <w:proofErr w:type="gramEnd"/>
      <w:r>
        <w:t>ублей, что на 943,2</w:t>
      </w:r>
      <w:r w:rsidRPr="00FE3B1D">
        <w:t xml:space="preserve"> тыс. рублей больше аналогичного периода прошлого года.</w:t>
      </w:r>
    </w:p>
    <w:p w:rsidR="005837B5" w:rsidRPr="00FE3B1D" w:rsidRDefault="005837B5" w:rsidP="005837B5">
      <w:pPr>
        <w:tabs>
          <w:tab w:val="left" w:pos="6960"/>
        </w:tabs>
        <w:ind w:firstLine="540"/>
        <w:jc w:val="both"/>
      </w:pPr>
      <w:r w:rsidRPr="00FE3B1D">
        <w:t>В целом  темп роста налоговых и неналоговых доходов относительно аналогичного пери</w:t>
      </w:r>
      <w:r>
        <w:t>ода прошлого года составил 80,9</w:t>
      </w:r>
      <w:r w:rsidRPr="00FE3B1D">
        <w:t>%.</w:t>
      </w:r>
    </w:p>
    <w:p w:rsidR="005837B5" w:rsidRPr="00FE3B1D" w:rsidRDefault="005837B5" w:rsidP="005837B5">
      <w:pPr>
        <w:tabs>
          <w:tab w:val="left" w:pos="4540"/>
        </w:tabs>
        <w:ind w:firstLine="540"/>
        <w:jc w:val="both"/>
      </w:pPr>
      <w:r w:rsidRPr="00FE3B1D">
        <w:tab/>
      </w:r>
    </w:p>
    <w:p w:rsidR="005837B5" w:rsidRDefault="005837B5" w:rsidP="005837B5">
      <w:pPr>
        <w:jc w:val="both"/>
      </w:pPr>
      <w:r w:rsidRPr="00FE3B1D">
        <w:t>Безвозмездные поступления в бюд</w:t>
      </w:r>
      <w:r>
        <w:t>жет г.п. Нарткала за 1 полугодие</w:t>
      </w:r>
      <w:r w:rsidRPr="00FE3B1D">
        <w:t xml:space="preserve"> текущего года составили </w:t>
      </w:r>
      <w:r>
        <w:t>10706,7</w:t>
      </w:r>
      <w:r w:rsidRPr="00FE3B1D">
        <w:t xml:space="preserve"> тыс. рублей, в том числе:</w:t>
      </w:r>
    </w:p>
    <w:p w:rsidR="005837B5" w:rsidRPr="00FE3B1D" w:rsidRDefault="005837B5" w:rsidP="005837B5">
      <w:pPr>
        <w:jc w:val="both"/>
      </w:pPr>
      <w:r>
        <w:t>1) дотации на выравнивание бюджетной обеспеченности в сумме 8048,2</w:t>
      </w:r>
      <w:r w:rsidRPr="00916219">
        <w:t xml:space="preserve"> </w:t>
      </w:r>
      <w:r w:rsidRPr="00FE3B1D">
        <w:t>тыс. рублей;</w:t>
      </w:r>
    </w:p>
    <w:p w:rsidR="005837B5" w:rsidRPr="00FE3B1D" w:rsidRDefault="005837B5" w:rsidP="005837B5">
      <w:pPr>
        <w:jc w:val="both"/>
      </w:pPr>
      <w:r>
        <w:t>2</w:t>
      </w:r>
      <w:r w:rsidRPr="00FE3B1D">
        <w:t>) Субсидии на осуществление дорожно</w:t>
      </w:r>
      <w:r>
        <w:t>й деятельности в размере 524,2</w:t>
      </w:r>
      <w:r w:rsidRPr="00FE3B1D">
        <w:t xml:space="preserve"> тыс. рублей;</w:t>
      </w:r>
    </w:p>
    <w:p w:rsidR="005837B5" w:rsidRDefault="005837B5" w:rsidP="005837B5">
      <w:pPr>
        <w:jc w:val="both"/>
      </w:pPr>
      <w:r>
        <w:t>3</w:t>
      </w:r>
      <w:r w:rsidRPr="00FE3B1D">
        <w:t>) Субсидии на обеспече</w:t>
      </w:r>
      <w:r>
        <w:t>ние жильем молодых семей – 670,6</w:t>
      </w:r>
      <w:r w:rsidRPr="00FE3B1D">
        <w:t xml:space="preserve"> тыс. рулей (100 %);</w:t>
      </w:r>
    </w:p>
    <w:p w:rsidR="005837B5" w:rsidRDefault="005837B5" w:rsidP="005837B5">
      <w:pPr>
        <w:jc w:val="both"/>
      </w:pPr>
      <w:r>
        <w:t>4) Субсидии на поддержку отрасли культуры (пополнение книжного фонда библиотек) в размере 80,6тыс. рублей;</w:t>
      </w:r>
    </w:p>
    <w:p w:rsidR="005837B5" w:rsidRPr="00FE3B1D" w:rsidRDefault="005837B5" w:rsidP="005837B5">
      <w:pPr>
        <w:jc w:val="both"/>
      </w:pPr>
      <w:r>
        <w:t>5) Субсидии на поддержку муниципальных программ формирования современной городской среды (сквер по ул. Красная, д. 267) в размере 1383,2 тыс. рублей.</w:t>
      </w:r>
    </w:p>
    <w:p w:rsidR="005837B5" w:rsidRPr="00FE3B1D" w:rsidRDefault="005837B5" w:rsidP="005837B5">
      <w:pPr>
        <w:jc w:val="both"/>
      </w:pPr>
    </w:p>
    <w:p w:rsidR="005837B5" w:rsidRPr="00D74E19" w:rsidRDefault="005837B5" w:rsidP="005837B5">
      <w:pPr>
        <w:pStyle w:val="a3"/>
        <w:numPr>
          <w:ilvl w:val="0"/>
          <w:numId w:val="1"/>
        </w:numPr>
        <w:rPr>
          <w:b/>
        </w:rPr>
      </w:pPr>
      <w:r w:rsidRPr="00D74E19">
        <w:rPr>
          <w:b/>
        </w:rPr>
        <w:t xml:space="preserve"> Исполнение расходной части бюджета</w:t>
      </w:r>
    </w:p>
    <w:p w:rsidR="005837B5" w:rsidRPr="00FE3B1D" w:rsidRDefault="005837B5" w:rsidP="005837B5">
      <w:pPr>
        <w:jc w:val="center"/>
        <w:rPr>
          <w:b/>
        </w:rPr>
      </w:pPr>
    </w:p>
    <w:p w:rsidR="005837B5" w:rsidRPr="00FE3B1D" w:rsidRDefault="005837B5" w:rsidP="005837B5">
      <w:pPr>
        <w:ind w:firstLine="540"/>
        <w:jc w:val="both"/>
      </w:pPr>
      <w:r w:rsidRPr="00FE3B1D">
        <w:t>Расходы бюджета были сконцентрированы на финансировании первоочередных расходов, таких как: заработная плата с начислениями работникам бюджетной сферы, оплата за топливно-энергетические ресурсы, связь и прочие расходы.</w:t>
      </w:r>
    </w:p>
    <w:p w:rsidR="005837B5" w:rsidRPr="00FE3B1D" w:rsidRDefault="005837B5" w:rsidP="005837B5">
      <w:pPr>
        <w:ind w:firstLine="540"/>
        <w:jc w:val="both"/>
      </w:pPr>
      <w:r w:rsidRPr="00FE3B1D">
        <w:t>Рост или снижение расходов напрямую были связаны с объемом доходной части бюджета, в том числе с суммой безвозмездных поступлений.</w:t>
      </w:r>
    </w:p>
    <w:p w:rsidR="005837B5" w:rsidRPr="00FE3B1D" w:rsidRDefault="005837B5" w:rsidP="005837B5">
      <w:pPr>
        <w:ind w:firstLine="540"/>
        <w:jc w:val="both"/>
      </w:pPr>
      <w:r w:rsidRPr="00FE3B1D">
        <w:t>Структура плановых расходов бюджета городского поселения Нарткала на 202</w:t>
      </w:r>
      <w:r>
        <w:t>4</w:t>
      </w:r>
      <w:r w:rsidRPr="00FE3B1D">
        <w:t xml:space="preserve"> го</w:t>
      </w:r>
      <w:r>
        <w:t>д по направлениям</w:t>
      </w:r>
      <w:r w:rsidRPr="00FE3B1D">
        <w:t xml:space="preserve"> выглядит следующим образом: « Жилищно-коммунальное хозяйство» </w:t>
      </w:r>
      <w:r>
        <w:t>- 31,9</w:t>
      </w:r>
      <w:r w:rsidRPr="00FE3B1D">
        <w:t>%,</w:t>
      </w:r>
      <w:r>
        <w:t xml:space="preserve"> </w:t>
      </w:r>
      <w:r w:rsidRPr="00FE3B1D">
        <w:t xml:space="preserve">«Общегосударственные вопросы» - </w:t>
      </w:r>
      <w:r>
        <w:t>22,</w:t>
      </w:r>
      <w:r w:rsidRPr="00FE3B1D">
        <w:t>5%,</w:t>
      </w:r>
      <w:r>
        <w:t xml:space="preserve"> «Культура, кинематография» - 21,9</w:t>
      </w:r>
      <w:r w:rsidRPr="00FE3B1D">
        <w:t xml:space="preserve">% </w:t>
      </w:r>
      <w:r>
        <w:t xml:space="preserve"> «Национальная экономика» - 20,6</w:t>
      </w:r>
      <w:r w:rsidRPr="00FE3B1D">
        <w:t xml:space="preserve"> % расходов бюджета,</w:t>
      </w:r>
      <w:proofErr w:type="gramStart"/>
      <w:r w:rsidRPr="00FE3B1D">
        <w:t xml:space="preserve"> </w:t>
      </w:r>
      <w:r>
        <w:t>,</w:t>
      </w:r>
      <w:proofErr w:type="gramEnd"/>
      <w:r>
        <w:t xml:space="preserve"> «Социальная политика» - 2,8</w:t>
      </w:r>
      <w:r w:rsidRPr="00FE3B1D">
        <w:t>%.</w:t>
      </w:r>
    </w:p>
    <w:p w:rsidR="005837B5" w:rsidRPr="00FE3B1D" w:rsidRDefault="005837B5" w:rsidP="005837B5">
      <w:pPr>
        <w:tabs>
          <w:tab w:val="left" w:pos="567"/>
        </w:tabs>
        <w:jc w:val="both"/>
        <w:rPr>
          <w:b/>
        </w:rPr>
      </w:pPr>
      <w:r w:rsidRPr="00FE3B1D">
        <w:tab/>
      </w:r>
    </w:p>
    <w:p w:rsidR="005837B5" w:rsidRPr="00FE3B1D" w:rsidRDefault="005837B5" w:rsidP="005837B5">
      <w:pPr>
        <w:ind w:firstLine="540"/>
        <w:jc w:val="center"/>
        <w:rPr>
          <w:b/>
        </w:rPr>
      </w:pPr>
      <w:r w:rsidRPr="00FE3B1D">
        <w:rPr>
          <w:b/>
        </w:rPr>
        <w:t>Раздел 01 «Общегосударственные вопросы»</w:t>
      </w:r>
    </w:p>
    <w:p w:rsidR="005837B5" w:rsidRPr="00FE3B1D" w:rsidRDefault="005837B5" w:rsidP="005837B5">
      <w:pPr>
        <w:ind w:firstLine="540"/>
        <w:jc w:val="center"/>
        <w:rPr>
          <w:highlight w:val="green"/>
        </w:rPr>
      </w:pPr>
    </w:p>
    <w:p w:rsidR="005837B5" w:rsidRPr="00FE3B1D" w:rsidRDefault="005837B5" w:rsidP="005837B5">
      <w:pPr>
        <w:ind w:firstLine="540"/>
        <w:jc w:val="both"/>
      </w:pPr>
      <w:r w:rsidRPr="00FE3B1D">
        <w:t>По данному</w:t>
      </w:r>
      <w:r>
        <w:t xml:space="preserve"> разделу за отчетный период 2024</w:t>
      </w:r>
      <w:r w:rsidRPr="00FE3B1D">
        <w:t xml:space="preserve"> года ф</w:t>
      </w:r>
      <w:r>
        <w:t>инансирование составило  9318,5</w:t>
      </w:r>
      <w:r w:rsidRPr="00FE3B1D">
        <w:t xml:space="preserve"> тыс. руб. или </w:t>
      </w:r>
      <w:r>
        <w:t>42,6</w:t>
      </w:r>
      <w:r w:rsidRPr="00FE3B1D">
        <w:t xml:space="preserve"> % от  суммы годовых назначений. Удельный вес общегосударственных расходов  </w:t>
      </w:r>
      <w:r>
        <w:t>составил  22,5</w:t>
      </w:r>
      <w:r w:rsidRPr="00FE3B1D">
        <w:t>% в общем объеме произведенных расходов бюджета городского поселения Нарткала.</w:t>
      </w:r>
    </w:p>
    <w:p w:rsidR="005837B5" w:rsidRPr="00FE3B1D" w:rsidRDefault="005837B5" w:rsidP="005837B5">
      <w:pPr>
        <w:ind w:firstLine="540"/>
        <w:jc w:val="both"/>
      </w:pPr>
      <w:r w:rsidRPr="00FE3B1D">
        <w:t>Средства по данному разделу расходов направлены:</w:t>
      </w:r>
    </w:p>
    <w:p w:rsidR="005837B5" w:rsidRPr="00FE3B1D" w:rsidRDefault="005837B5" w:rsidP="005837B5">
      <w:pPr>
        <w:ind w:firstLine="540"/>
        <w:jc w:val="both"/>
      </w:pPr>
      <w:r w:rsidRPr="00FE3B1D">
        <w:t>- на функционирование муниципаль</w:t>
      </w:r>
      <w:r>
        <w:t>ного органа управления – 9139,7</w:t>
      </w:r>
      <w:r w:rsidRPr="00FE3B1D">
        <w:t xml:space="preserve"> тыс. рублей, из которых  фонд оплаты работников администрации и отчисления в </w:t>
      </w:r>
      <w:r>
        <w:t>страховые фонды составили 7268,6</w:t>
      </w:r>
      <w:r w:rsidRPr="00FE3B1D">
        <w:t xml:space="preserve"> тыс. рублей;</w:t>
      </w:r>
    </w:p>
    <w:p w:rsidR="005837B5" w:rsidRPr="00FE3B1D" w:rsidRDefault="005837B5" w:rsidP="005837B5">
      <w:pPr>
        <w:ind w:firstLine="540"/>
        <w:jc w:val="both"/>
      </w:pPr>
      <w:r>
        <w:t>- 178,8</w:t>
      </w:r>
      <w:r w:rsidRPr="00FE3B1D">
        <w:t xml:space="preserve"> тыс. рублей составили взносы в ассоциацию советов местных самоуправлений КБР.</w:t>
      </w:r>
    </w:p>
    <w:p w:rsidR="005837B5" w:rsidRPr="00FE3B1D" w:rsidRDefault="005837B5" w:rsidP="005837B5">
      <w:pPr>
        <w:ind w:firstLine="540"/>
        <w:jc w:val="both"/>
      </w:pPr>
      <w:r w:rsidRPr="00FE3B1D">
        <w:t xml:space="preserve"> Средства резервного фонда в размере 80,0 тыс. рублей в отчетном периоде не использовались. </w:t>
      </w:r>
    </w:p>
    <w:p w:rsidR="005837B5" w:rsidRPr="00FE3B1D" w:rsidRDefault="005837B5" w:rsidP="005837B5">
      <w:pPr>
        <w:jc w:val="center"/>
        <w:rPr>
          <w:b/>
        </w:rPr>
      </w:pPr>
      <w:r w:rsidRPr="00FE3B1D">
        <w:rPr>
          <w:b/>
        </w:rPr>
        <w:t>Раздел 04 «Национальная экономика»</w:t>
      </w:r>
    </w:p>
    <w:p w:rsidR="005837B5" w:rsidRPr="00FE3B1D" w:rsidRDefault="005837B5" w:rsidP="005837B5">
      <w:pPr>
        <w:jc w:val="both"/>
        <w:rPr>
          <w:highlight w:val="green"/>
        </w:rPr>
      </w:pPr>
    </w:p>
    <w:p w:rsidR="005837B5" w:rsidRPr="00FE3B1D" w:rsidRDefault="005837B5" w:rsidP="005837B5">
      <w:pPr>
        <w:ind w:firstLine="540"/>
        <w:jc w:val="both"/>
      </w:pPr>
      <w:r w:rsidRPr="00FE3B1D">
        <w:t>Расходы по отрасли «Национальная экон</w:t>
      </w:r>
      <w:r>
        <w:t>омика»  по состоянию на 1 июл</w:t>
      </w:r>
      <w:r w:rsidRPr="00FE3B1D">
        <w:t>я 202</w:t>
      </w:r>
      <w:r>
        <w:t>4</w:t>
      </w:r>
      <w:r w:rsidRPr="00FE3B1D">
        <w:t xml:space="preserve"> года составили </w:t>
      </w:r>
      <w:r>
        <w:t>9585,3</w:t>
      </w:r>
      <w:r w:rsidRPr="00FE3B1D">
        <w:t xml:space="preserve"> тыс. рублей, из которых:</w:t>
      </w:r>
    </w:p>
    <w:p w:rsidR="005837B5" w:rsidRPr="00FE3B1D" w:rsidRDefault="005837B5" w:rsidP="005837B5">
      <w:pPr>
        <w:ind w:left="540"/>
        <w:jc w:val="both"/>
      </w:pPr>
      <w:r>
        <w:t>1)  9317,8</w:t>
      </w:r>
      <w:r w:rsidRPr="00FE3B1D">
        <w:t xml:space="preserve"> тыс. рублей </w:t>
      </w:r>
      <w:r>
        <w:t xml:space="preserve">- </w:t>
      </w:r>
      <w:r w:rsidRPr="00FE3B1D">
        <w:t>расходы на дорожное хозяйство. Данные средства направлены на текущее содержание улично-дорожной сети и э</w:t>
      </w:r>
      <w:r>
        <w:t>лементов их обустройства, на оплату расходов уличного освещения</w:t>
      </w:r>
      <w:r w:rsidRPr="00FE3B1D">
        <w:t xml:space="preserve">.  </w:t>
      </w:r>
    </w:p>
    <w:p w:rsidR="005837B5" w:rsidRPr="00FE3B1D" w:rsidRDefault="005837B5" w:rsidP="005837B5">
      <w:pPr>
        <w:ind w:firstLine="284"/>
        <w:jc w:val="both"/>
        <w:rPr>
          <w:b/>
        </w:rPr>
      </w:pPr>
      <w:r w:rsidRPr="00FE3B1D">
        <w:t xml:space="preserve">     2) </w:t>
      </w:r>
      <w:r>
        <w:t>267,5</w:t>
      </w:r>
      <w:r w:rsidRPr="00FE3B1D">
        <w:t xml:space="preserve"> тыс. рублей  по подразделу «Другие вопросы в области национальной экономики» направлены на выполнение оценочных и кадастровых работ.</w:t>
      </w:r>
    </w:p>
    <w:p w:rsidR="005837B5" w:rsidRPr="00FE3B1D" w:rsidRDefault="005837B5" w:rsidP="005837B5">
      <w:pPr>
        <w:ind w:firstLine="284"/>
        <w:jc w:val="both"/>
        <w:rPr>
          <w:b/>
        </w:rPr>
      </w:pPr>
    </w:p>
    <w:p w:rsidR="005837B5" w:rsidRPr="00FE3B1D" w:rsidRDefault="005837B5" w:rsidP="005837B5">
      <w:pPr>
        <w:ind w:firstLine="284"/>
        <w:jc w:val="center"/>
        <w:rPr>
          <w:b/>
        </w:rPr>
      </w:pPr>
      <w:r w:rsidRPr="00FE3B1D">
        <w:rPr>
          <w:b/>
        </w:rPr>
        <w:t>Раздел 05 «ЖКХ»</w:t>
      </w:r>
    </w:p>
    <w:p w:rsidR="005837B5" w:rsidRPr="00FE3B1D" w:rsidRDefault="005837B5" w:rsidP="005837B5">
      <w:pPr>
        <w:ind w:firstLine="540"/>
        <w:jc w:val="both"/>
        <w:rPr>
          <w:highlight w:val="green"/>
        </w:rPr>
      </w:pPr>
    </w:p>
    <w:p w:rsidR="005837B5" w:rsidRDefault="005837B5" w:rsidP="005837B5">
      <w:pPr>
        <w:ind w:firstLine="540"/>
        <w:jc w:val="both"/>
      </w:pPr>
      <w:r w:rsidRPr="00FE3B1D">
        <w:t>Расходы по данному разделу в 202</w:t>
      </w:r>
      <w:r>
        <w:t>4</w:t>
      </w:r>
      <w:r w:rsidRPr="00FE3B1D">
        <w:t xml:space="preserve"> году произведены </w:t>
      </w:r>
      <w:r>
        <w:t>в сумме 10096,7</w:t>
      </w:r>
      <w:r w:rsidRPr="00FE3B1D">
        <w:t xml:space="preserve"> тыс. рублей, в том числе по следующим подразделам:</w:t>
      </w:r>
    </w:p>
    <w:p w:rsidR="005837B5" w:rsidRPr="00FE3B1D" w:rsidRDefault="005837B5" w:rsidP="005837B5">
      <w:pPr>
        <w:ind w:firstLine="540"/>
        <w:jc w:val="both"/>
      </w:pPr>
      <w:r>
        <w:t>«Жилищное хозяйство» - средства в размере 172,9</w:t>
      </w:r>
      <w:r w:rsidRPr="00FE3B1D">
        <w:t xml:space="preserve"> тыс. руб</w:t>
      </w:r>
      <w:r>
        <w:t>лей на оплату взносов на капитальный ремонт региональному оператору в части муниципальных квартир;</w:t>
      </w:r>
    </w:p>
    <w:p w:rsidR="005837B5" w:rsidRPr="00FE3B1D" w:rsidRDefault="005837B5" w:rsidP="005837B5">
      <w:pPr>
        <w:ind w:firstLine="540"/>
        <w:jc w:val="both"/>
      </w:pPr>
      <w:r w:rsidRPr="00FE3B1D">
        <w:t>«Коммун</w:t>
      </w:r>
      <w:r>
        <w:t>альное хозяйство» - средства в размере 34,6</w:t>
      </w:r>
      <w:r w:rsidRPr="00FE3B1D">
        <w:t xml:space="preserve"> тыс. руб</w:t>
      </w:r>
      <w:r>
        <w:t>лей</w:t>
      </w:r>
      <w:r w:rsidRPr="00FE3B1D">
        <w:t xml:space="preserve"> на оплату э/энергии для освещения очистных с</w:t>
      </w:r>
      <w:r>
        <w:t>ооружений</w:t>
      </w:r>
      <w:r w:rsidRPr="00FE3B1D">
        <w:t>.</w:t>
      </w:r>
    </w:p>
    <w:p w:rsidR="005837B5" w:rsidRDefault="005837B5" w:rsidP="005837B5">
      <w:pPr>
        <w:ind w:firstLine="540"/>
        <w:jc w:val="both"/>
      </w:pPr>
      <w:r w:rsidRPr="00FE3B1D">
        <w:t xml:space="preserve"> «Бл</w:t>
      </w:r>
      <w:r>
        <w:t>агоустройство» -  средства в сумме 10096,7</w:t>
      </w:r>
      <w:r w:rsidRPr="00FE3B1D">
        <w:t xml:space="preserve"> тыс. рублей  направлены</w:t>
      </w:r>
      <w:r>
        <w:t xml:space="preserve"> на выполнение следующих</w:t>
      </w:r>
      <w:r w:rsidRPr="00FE3B1D">
        <w:t xml:space="preserve"> мероп</w:t>
      </w:r>
      <w:r>
        <w:t>риятий</w:t>
      </w:r>
      <w:r w:rsidRPr="00FE3B1D">
        <w:t>:</w:t>
      </w:r>
    </w:p>
    <w:p w:rsidR="005837B5" w:rsidRDefault="005837B5" w:rsidP="005837B5">
      <w:pPr>
        <w:ind w:firstLine="540"/>
        <w:jc w:val="both"/>
      </w:pPr>
      <w:r>
        <w:t xml:space="preserve">- 1411,5 тыс. рублей на оплату выполненных работ  по благоустройству сквера по ул. </w:t>
      </w:r>
      <w:proofErr w:type="gramStart"/>
      <w:r>
        <w:t>Красная</w:t>
      </w:r>
      <w:proofErr w:type="gramEnd"/>
      <w:r>
        <w:t>, д. 267 в рамках реализации программы  формирования современной городской среды;</w:t>
      </w:r>
    </w:p>
    <w:p w:rsidR="005837B5" w:rsidRPr="00FE3B1D" w:rsidRDefault="005837B5" w:rsidP="005837B5">
      <w:pPr>
        <w:ind w:firstLine="540"/>
        <w:jc w:val="both"/>
      </w:pPr>
      <w:proofErr w:type="gramStart"/>
      <w:r>
        <w:t>- 8685,2 тыс. рублей содержание</w:t>
      </w:r>
      <w:r w:rsidRPr="00FE3B1D">
        <w:t xml:space="preserve"> территории города (городских парков, скверов, площ</w:t>
      </w:r>
      <w:r>
        <w:t>адей),</w:t>
      </w:r>
      <w:r w:rsidRPr="00FE3B1D">
        <w:t xml:space="preserve"> озеленение и содержание зеленых насаждений, содержание мест захоронения (кладбищ)</w:t>
      </w:r>
      <w:r>
        <w:t>, устройство перильного ограждения на пирсе  в городском парке «Нарт» и т.д.</w:t>
      </w:r>
      <w:proofErr w:type="gramEnd"/>
    </w:p>
    <w:p w:rsidR="005837B5" w:rsidRPr="00FE3B1D" w:rsidRDefault="005837B5" w:rsidP="005837B5">
      <w:pPr>
        <w:ind w:firstLine="540"/>
        <w:jc w:val="both"/>
      </w:pPr>
      <w:r w:rsidRPr="00FE3B1D">
        <w:t xml:space="preserve"> </w:t>
      </w:r>
    </w:p>
    <w:p w:rsidR="005837B5" w:rsidRPr="00FE3B1D" w:rsidRDefault="005837B5" w:rsidP="005837B5">
      <w:pPr>
        <w:ind w:firstLine="540"/>
        <w:jc w:val="center"/>
        <w:rPr>
          <w:b/>
        </w:rPr>
      </w:pPr>
      <w:r w:rsidRPr="00FE3B1D">
        <w:rPr>
          <w:b/>
        </w:rPr>
        <w:t>Раздел 08 «Культура, кинематография»</w:t>
      </w:r>
    </w:p>
    <w:p w:rsidR="005837B5" w:rsidRPr="00FE3B1D" w:rsidRDefault="005837B5" w:rsidP="005837B5">
      <w:pPr>
        <w:ind w:firstLine="540"/>
        <w:jc w:val="center"/>
        <w:rPr>
          <w:b/>
          <w:highlight w:val="green"/>
        </w:rPr>
      </w:pPr>
    </w:p>
    <w:p w:rsidR="005837B5" w:rsidRPr="00FE3B1D" w:rsidRDefault="005837B5" w:rsidP="005837B5">
      <w:pPr>
        <w:jc w:val="both"/>
      </w:pPr>
      <w:r>
        <w:t xml:space="preserve">    </w:t>
      </w:r>
      <w:r w:rsidRPr="00FE3B1D">
        <w:t xml:space="preserve"> Финансирование по направлению «Культура, кинематография» в отч</w:t>
      </w:r>
      <w:r>
        <w:t>етном периоде составило  9977,0</w:t>
      </w:r>
      <w:r w:rsidRPr="00FE3B1D">
        <w:t xml:space="preserve"> тыс. рублей, в том числе:</w:t>
      </w:r>
    </w:p>
    <w:p w:rsidR="005837B5" w:rsidRPr="00FE3B1D" w:rsidRDefault="005837B5" w:rsidP="005837B5">
      <w:pPr>
        <w:jc w:val="both"/>
      </w:pPr>
      <w:r w:rsidRPr="00FE3B1D">
        <w:t>- Расходы на обеспечение деятельности подведомственных учреждений культуры (</w:t>
      </w:r>
      <w:proofErr w:type="spellStart"/>
      <w:r w:rsidRPr="00FE3B1D">
        <w:t>Нарткалинская</w:t>
      </w:r>
      <w:proofErr w:type="spellEnd"/>
      <w:r w:rsidRPr="00FE3B1D">
        <w:t xml:space="preserve"> детская городская библиотека, городская библиотека семейного чтения) составили </w:t>
      </w:r>
      <w:r>
        <w:t xml:space="preserve"> 1899,2</w:t>
      </w:r>
      <w:r w:rsidRPr="00FE3B1D">
        <w:t xml:space="preserve"> тыс. рублей, в том числ</w:t>
      </w:r>
      <w:r>
        <w:t>е расходы на оплату труда 1296,2</w:t>
      </w:r>
      <w:r w:rsidRPr="00FE3B1D">
        <w:t xml:space="preserve"> тыс. рублей</w:t>
      </w:r>
      <w:r>
        <w:t xml:space="preserve"> и 82,2 тыс. рублей на пополнение книжных фондов библиотек</w:t>
      </w:r>
      <w:r w:rsidRPr="00FE3B1D">
        <w:t>;</w:t>
      </w:r>
    </w:p>
    <w:p w:rsidR="005837B5" w:rsidRPr="00FE3B1D" w:rsidRDefault="005837B5" w:rsidP="005837B5">
      <w:pPr>
        <w:jc w:val="both"/>
      </w:pPr>
      <w:r w:rsidRPr="00FE3B1D">
        <w:t xml:space="preserve">- Субвенции Центральной районной библиотеке на организацию библиотечного обслуживания населения и Районному дому культуры на обеспечение жителей  </w:t>
      </w:r>
      <w:proofErr w:type="gramStart"/>
      <w:r w:rsidRPr="00FE3B1D">
        <w:t>г</w:t>
      </w:r>
      <w:proofErr w:type="gramEnd"/>
      <w:r w:rsidRPr="00FE3B1D">
        <w:t xml:space="preserve">. Нарткала услугами культуры на </w:t>
      </w:r>
      <w:r>
        <w:t>общую сумму 8077,8</w:t>
      </w:r>
      <w:r w:rsidRPr="00FE3B1D">
        <w:t xml:space="preserve"> тыс. рублей.</w:t>
      </w:r>
    </w:p>
    <w:p w:rsidR="005837B5" w:rsidRPr="00FE3B1D" w:rsidRDefault="005837B5" w:rsidP="005837B5">
      <w:pPr>
        <w:ind w:firstLine="540"/>
        <w:jc w:val="both"/>
      </w:pPr>
      <w:r w:rsidRPr="00FE3B1D">
        <w:t xml:space="preserve"> Исполнение по</w:t>
      </w:r>
      <w:r>
        <w:t xml:space="preserve"> данному разделу составляет 53</w:t>
      </w:r>
      <w:r w:rsidRPr="00FE3B1D">
        <w:t>% от плановых назначений на 202</w:t>
      </w:r>
      <w:r>
        <w:t>4</w:t>
      </w:r>
      <w:r w:rsidRPr="00FE3B1D">
        <w:t xml:space="preserve"> год. Удельный вес расходов составил  </w:t>
      </w:r>
      <w:r>
        <w:t>24,1</w:t>
      </w:r>
      <w:r w:rsidRPr="00FE3B1D">
        <w:t xml:space="preserve"> % в общем объеме произведенных расходов местного бюджета.</w:t>
      </w:r>
    </w:p>
    <w:p w:rsidR="005837B5" w:rsidRPr="00FE3B1D" w:rsidRDefault="005837B5" w:rsidP="005837B5">
      <w:pPr>
        <w:ind w:left="360"/>
        <w:jc w:val="center"/>
        <w:rPr>
          <w:b/>
        </w:rPr>
      </w:pPr>
      <w:r w:rsidRPr="00FE3B1D">
        <w:rPr>
          <w:b/>
        </w:rPr>
        <w:t>Раздел 10 «Социальная политика»</w:t>
      </w:r>
    </w:p>
    <w:p w:rsidR="005837B5" w:rsidRPr="00FE3B1D" w:rsidRDefault="005837B5" w:rsidP="005837B5">
      <w:pPr>
        <w:ind w:left="360"/>
        <w:jc w:val="both"/>
        <w:rPr>
          <w:b/>
        </w:rPr>
      </w:pPr>
    </w:p>
    <w:p w:rsidR="005837B5" w:rsidRPr="00FE3B1D" w:rsidRDefault="005837B5" w:rsidP="005837B5">
      <w:pPr>
        <w:jc w:val="both"/>
      </w:pPr>
      <w:r w:rsidRPr="00FE3B1D">
        <w:t xml:space="preserve">По разделу «Социальная политика» произведены расходы в размере </w:t>
      </w:r>
      <w:r>
        <w:t>2051,0</w:t>
      </w:r>
      <w:r w:rsidRPr="00FE3B1D">
        <w:t xml:space="preserve"> тыс. рублей, в том числе:</w:t>
      </w:r>
    </w:p>
    <w:p w:rsidR="005837B5" w:rsidRPr="00FE3B1D" w:rsidRDefault="005837B5" w:rsidP="005837B5">
      <w:pPr>
        <w:jc w:val="both"/>
      </w:pPr>
      <w:r w:rsidRPr="00FE3B1D">
        <w:t xml:space="preserve"> - на доплату к пенсиям муниципальных служащих</w:t>
      </w:r>
      <w:r>
        <w:t xml:space="preserve"> направлено 390,9</w:t>
      </w:r>
      <w:r w:rsidRPr="00FE3B1D">
        <w:t xml:space="preserve"> тыс. рулей;</w:t>
      </w:r>
    </w:p>
    <w:p w:rsidR="005837B5" w:rsidRPr="00FE3B1D" w:rsidRDefault="005837B5" w:rsidP="005837B5">
      <w:pPr>
        <w:jc w:val="both"/>
      </w:pPr>
      <w:r w:rsidRPr="00FE3B1D">
        <w:t>- на выплату субсидий гражданам на приобретение жилья в рамках программы «Обеспечени</w:t>
      </w:r>
      <w:r>
        <w:t>е жильём молодых семей» - 1660,1</w:t>
      </w:r>
      <w:r w:rsidRPr="00FE3B1D">
        <w:t xml:space="preserve"> тыс. рублей. </w:t>
      </w:r>
    </w:p>
    <w:p w:rsidR="005837B5" w:rsidRPr="00FE3B1D" w:rsidRDefault="005837B5" w:rsidP="005837B5">
      <w:pPr>
        <w:jc w:val="both"/>
        <w:rPr>
          <w:highlight w:val="green"/>
        </w:rPr>
      </w:pPr>
      <w:r w:rsidRPr="00FE3B1D">
        <w:rPr>
          <w:highlight w:val="green"/>
        </w:rPr>
        <w:t xml:space="preserve">           </w:t>
      </w:r>
    </w:p>
    <w:p w:rsidR="005837B5" w:rsidRDefault="005837B5" w:rsidP="005837B5">
      <w:pPr>
        <w:jc w:val="both"/>
      </w:pPr>
      <w:r w:rsidRPr="006609F3">
        <w:t xml:space="preserve">По разделу </w:t>
      </w:r>
      <w:r w:rsidRPr="006609F3">
        <w:rPr>
          <w:b/>
        </w:rPr>
        <w:t>«Физическая культура и спорт»</w:t>
      </w:r>
      <w:r>
        <w:t xml:space="preserve"> расходы составили – 60,0</w:t>
      </w:r>
      <w:r w:rsidRPr="006609F3">
        <w:t xml:space="preserve"> тыс. руб.,  средства направлены на проведение </w:t>
      </w:r>
      <w:proofErr w:type="spellStart"/>
      <w:r w:rsidRPr="006609F3">
        <w:t>физкультурно</w:t>
      </w:r>
      <w:proofErr w:type="spellEnd"/>
      <w:r w:rsidRPr="006609F3">
        <w:t xml:space="preserve"> – спортивных мероприятий, включая приобретение спортивной формы, призов и ценных подарков участникам   спортивных мероприятий города. </w:t>
      </w:r>
    </w:p>
    <w:p w:rsidR="005837B5" w:rsidRPr="006609F3" w:rsidRDefault="005837B5" w:rsidP="005837B5">
      <w:pPr>
        <w:jc w:val="both"/>
      </w:pPr>
    </w:p>
    <w:p w:rsidR="005837B5" w:rsidRPr="006609F3" w:rsidRDefault="005837B5" w:rsidP="005837B5">
      <w:pPr>
        <w:jc w:val="both"/>
      </w:pPr>
      <w:r w:rsidRPr="006609F3">
        <w:t xml:space="preserve"> В целом расходная часть бюдже</w:t>
      </w:r>
      <w:r>
        <w:t>та г.п. Нарткала исполнена на 42</w:t>
      </w:r>
      <w:r w:rsidRPr="006609F3">
        <w:t>,9 % от уточненной бюджетно</w:t>
      </w:r>
      <w:r>
        <w:t>й росписи на 2024</w:t>
      </w:r>
      <w:r w:rsidRPr="006609F3">
        <w:t xml:space="preserve"> год.</w:t>
      </w:r>
    </w:p>
    <w:p w:rsidR="005837B5" w:rsidRDefault="005837B5" w:rsidP="005837B5">
      <w:pPr>
        <w:tabs>
          <w:tab w:val="left" w:pos="2625"/>
        </w:tabs>
        <w:jc w:val="both"/>
      </w:pPr>
    </w:p>
    <w:p w:rsidR="005837B5" w:rsidRPr="00FE3B1D" w:rsidRDefault="005837B5" w:rsidP="005837B5">
      <w:pPr>
        <w:tabs>
          <w:tab w:val="left" w:pos="2625"/>
        </w:tabs>
        <w:jc w:val="both"/>
      </w:pPr>
      <w:r w:rsidRPr="00FE3B1D">
        <w:t>Зам. главы администрации</w:t>
      </w:r>
    </w:p>
    <w:p w:rsidR="005837B5" w:rsidRDefault="005837B5" w:rsidP="005837B5">
      <w:r w:rsidRPr="00FE3B1D">
        <w:t xml:space="preserve">г.п. Нарткала  УМР  КБР                                                                                       А. </w:t>
      </w:r>
      <w:proofErr w:type="spellStart"/>
      <w:r w:rsidRPr="00FE3B1D">
        <w:t>Аталиков</w:t>
      </w:r>
      <w:proofErr w:type="spellEnd"/>
    </w:p>
    <w:p w:rsidR="009014D2" w:rsidRDefault="009014D2"/>
    <w:sectPr w:rsidR="009014D2" w:rsidSect="005837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7A1E"/>
    <w:multiLevelType w:val="hybridMultilevel"/>
    <w:tmpl w:val="58C62E24"/>
    <w:lvl w:ilvl="0" w:tplc="7B4A2A02">
      <w:start w:val="1"/>
      <w:numFmt w:val="decimal"/>
      <w:lvlText w:val="%1."/>
      <w:lvlJc w:val="left"/>
      <w:pPr>
        <w:ind w:left="302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44" w:hanging="360"/>
      </w:pPr>
    </w:lvl>
    <w:lvl w:ilvl="2" w:tplc="0419001B" w:tentative="1">
      <w:start w:val="1"/>
      <w:numFmt w:val="lowerRoman"/>
      <w:lvlText w:val="%3."/>
      <w:lvlJc w:val="right"/>
      <w:pPr>
        <w:ind w:left="4464" w:hanging="180"/>
      </w:pPr>
    </w:lvl>
    <w:lvl w:ilvl="3" w:tplc="0419000F" w:tentative="1">
      <w:start w:val="1"/>
      <w:numFmt w:val="decimal"/>
      <w:lvlText w:val="%4."/>
      <w:lvlJc w:val="left"/>
      <w:pPr>
        <w:ind w:left="5184" w:hanging="360"/>
      </w:pPr>
    </w:lvl>
    <w:lvl w:ilvl="4" w:tplc="04190019" w:tentative="1">
      <w:start w:val="1"/>
      <w:numFmt w:val="lowerLetter"/>
      <w:lvlText w:val="%5."/>
      <w:lvlJc w:val="left"/>
      <w:pPr>
        <w:ind w:left="5904" w:hanging="360"/>
      </w:pPr>
    </w:lvl>
    <w:lvl w:ilvl="5" w:tplc="0419001B" w:tentative="1">
      <w:start w:val="1"/>
      <w:numFmt w:val="lowerRoman"/>
      <w:lvlText w:val="%6."/>
      <w:lvlJc w:val="right"/>
      <w:pPr>
        <w:ind w:left="6624" w:hanging="180"/>
      </w:pPr>
    </w:lvl>
    <w:lvl w:ilvl="6" w:tplc="0419000F" w:tentative="1">
      <w:start w:val="1"/>
      <w:numFmt w:val="decimal"/>
      <w:lvlText w:val="%7."/>
      <w:lvlJc w:val="left"/>
      <w:pPr>
        <w:ind w:left="7344" w:hanging="360"/>
      </w:pPr>
    </w:lvl>
    <w:lvl w:ilvl="7" w:tplc="04190019" w:tentative="1">
      <w:start w:val="1"/>
      <w:numFmt w:val="lowerLetter"/>
      <w:lvlText w:val="%8."/>
      <w:lvlJc w:val="left"/>
      <w:pPr>
        <w:ind w:left="8064" w:hanging="360"/>
      </w:pPr>
    </w:lvl>
    <w:lvl w:ilvl="8" w:tplc="0419001B" w:tentative="1">
      <w:start w:val="1"/>
      <w:numFmt w:val="lowerRoman"/>
      <w:lvlText w:val="%9."/>
      <w:lvlJc w:val="right"/>
      <w:pPr>
        <w:ind w:left="87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E90BE0"/>
    <w:rsid w:val="003F3A3B"/>
    <w:rsid w:val="005837B5"/>
    <w:rsid w:val="00594D11"/>
    <w:rsid w:val="009014D2"/>
    <w:rsid w:val="00BA2D30"/>
    <w:rsid w:val="00E90BE0"/>
    <w:rsid w:val="00EF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7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D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2331</Words>
  <Characters>13287</Characters>
  <Application>Microsoft Office Word</Application>
  <DocSecurity>0</DocSecurity>
  <Lines>110</Lines>
  <Paragraphs>31</Paragraphs>
  <ScaleCrop>false</ScaleCrop>
  <Company>MultiDVD Team</Company>
  <LinksUpToDate>false</LinksUpToDate>
  <CharactersWithSpaces>15587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3</cp:revision>
  <dcterms:created xsi:type="dcterms:W3CDTF">2024-07-30T14:20:00Z</dcterms:created>
  <dcterms:modified xsi:type="dcterms:W3CDTF">2024-07-31T06:57:00Z</dcterms:modified>
</cp:coreProperties>
</file>