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35F" w:rsidRDefault="0073335F" w:rsidP="0073335F"/>
    <w:p w:rsidR="00CA05D0" w:rsidRPr="00FF534E" w:rsidRDefault="00CA05D0" w:rsidP="00CA05D0">
      <w:pPr>
        <w:pStyle w:val="aa"/>
        <w:numPr>
          <w:ilvl w:val="0"/>
          <w:numId w:val="8"/>
        </w:numPr>
        <w:spacing w:after="200" w:line="276" w:lineRule="auto"/>
        <w:jc w:val="center"/>
      </w:pPr>
      <w:r>
        <w:rPr>
          <w:noProof/>
        </w:rPr>
        <w:drawing>
          <wp:inline distT="0" distB="0" distL="0" distR="0">
            <wp:extent cx="762000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5D0" w:rsidRPr="006E45E0" w:rsidRDefault="00CA05D0" w:rsidP="00CA05D0">
      <w:pPr>
        <w:pStyle w:val="aa"/>
        <w:numPr>
          <w:ilvl w:val="0"/>
          <w:numId w:val="8"/>
        </w:numPr>
        <w:spacing w:after="200" w:line="276" w:lineRule="auto"/>
        <w:jc w:val="center"/>
        <w:rPr>
          <w:b/>
        </w:rPr>
      </w:pPr>
      <w:r w:rsidRPr="006E45E0">
        <w:rPr>
          <w:b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CA05D0" w:rsidRPr="006E45E0" w:rsidRDefault="00CA05D0" w:rsidP="00CA05D0">
      <w:pPr>
        <w:pStyle w:val="aa"/>
        <w:numPr>
          <w:ilvl w:val="0"/>
          <w:numId w:val="8"/>
        </w:numPr>
        <w:spacing w:after="200" w:line="276" w:lineRule="auto"/>
        <w:jc w:val="center"/>
        <w:rPr>
          <w:b/>
        </w:rPr>
      </w:pPr>
    </w:p>
    <w:p w:rsidR="00CA05D0" w:rsidRPr="006E45E0" w:rsidRDefault="00CA05D0" w:rsidP="00CA05D0">
      <w:pPr>
        <w:pStyle w:val="aa"/>
        <w:numPr>
          <w:ilvl w:val="0"/>
          <w:numId w:val="8"/>
        </w:numPr>
        <w:spacing w:after="200" w:line="276" w:lineRule="auto"/>
        <w:jc w:val="center"/>
      </w:pPr>
      <w:r w:rsidRPr="006E45E0"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6E45E0">
        <w:rPr>
          <w:lang w:val="en-US"/>
        </w:rPr>
        <w:t>I</w:t>
      </w:r>
      <w:proofErr w:type="gramEnd"/>
      <w:r w:rsidRPr="006E45E0">
        <w:t>ЫП</w:t>
      </w:r>
      <w:r w:rsidRPr="006E45E0">
        <w:rPr>
          <w:lang w:val="en-US"/>
        </w:rPr>
        <w:t>I</w:t>
      </w:r>
      <w:r w:rsidRPr="006E45E0">
        <w:t>Э  САМОУПРАВЛЕНЭМК</w:t>
      </w:r>
      <w:r w:rsidRPr="006E45E0">
        <w:rPr>
          <w:lang w:val="en-US"/>
        </w:rPr>
        <w:t>I</w:t>
      </w:r>
      <w:r w:rsidRPr="006E45E0">
        <w:t xml:space="preserve">Э СОВЕТ </w:t>
      </w:r>
    </w:p>
    <w:p w:rsidR="00CA05D0" w:rsidRPr="006E45E0" w:rsidRDefault="00CA05D0" w:rsidP="00CA05D0">
      <w:pPr>
        <w:pStyle w:val="aa"/>
        <w:numPr>
          <w:ilvl w:val="0"/>
          <w:numId w:val="8"/>
        </w:numPr>
        <w:spacing w:after="200" w:line="276" w:lineRule="auto"/>
        <w:jc w:val="center"/>
      </w:pPr>
    </w:p>
    <w:p w:rsidR="00CA05D0" w:rsidRPr="006E45E0" w:rsidRDefault="00CA05D0" w:rsidP="00CA05D0">
      <w:pPr>
        <w:pStyle w:val="aa"/>
        <w:numPr>
          <w:ilvl w:val="0"/>
          <w:numId w:val="8"/>
        </w:numPr>
        <w:spacing w:after="200" w:line="276" w:lineRule="auto"/>
        <w:jc w:val="center"/>
      </w:pPr>
      <w:r w:rsidRPr="006E45E0"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CA05D0" w:rsidRPr="00F9539B" w:rsidRDefault="00CA05D0" w:rsidP="00CA05D0">
      <w:pPr>
        <w:pStyle w:val="aa"/>
        <w:numPr>
          <w:ilvl w:val="0"/>
          <w:numId w:val="8"/>
        </w:numPr>
        <w:pBdr>
          <w:bottom w:val="single" w:sz="12" w:space="1" w:color="auto"/>
        </w:pBdr>
        <w:spacing w:after="200" w:line="276" w:lineRule="auto"/>
        <w:jc w:val="center"/>
        <w:rPr>
          <w:b/>
        </w:rPr>
      </w:pPr>
    </w:p>
    <w:p w:rsidR="0073335F" w:rsidRDefault="004548FB" w:rsidP="0073335F">
      <w:pPr>
        <w:shd w:val="clear" w:color="auto" w:fill="FFFFFF"/>
        <w:spacing w:before="298"/>
        <w:ind w:right="106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РЕШЕНИЕ №33/2</w:t>
      </w:r>
    </w:p>
    <w:p w:rsidR="0073335F" w:rsidRDefault="0073335F" w:rsidP="0073335F">
      <w:pPr>
        <w:shd w:val="clear" w:color="auto" w:fill="FFFFFF"/>
        <w:spacing w:before="298"/>
        <w:ind w:right="106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Совета местного самоуправления городского поселения Нарткала Урванского муниципального района КБР </w:t>
      </w:r>
      <w:r w:rsidR="004548FB">
        <w:rPr>
          <w:b/>
          <w:bCs/>
          <w:color w:val="000000"/>
          <w:spacing w:val="-4"/>
          <w:sz w:val="28"/>
          <w:szCs w:val="28"/>
        </w:rPr>
        <w:t>(седьмого созыва)</w:t>
      </w:r>
    </w:p>
    <w:p w:rsidR="0073335F" w:rsidRDefault="0073335F" w:rsidP="0073335F">
      <w:pPr>
        <w:jc w:val="center"/>
        <w:rPr>
          <w:b/>
          <w:sz w:val="24"/>
          <w:szCs w:val="24"/>
        </w:rPr>
      </w:pPr>
    </w:p>
    <w:p w:rsidR="0073335F" w:rsidRDefault="001E08F3" w:rsidP="0073335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11</w:t>
      </w:r>
      <w:r w:rsidR="004548FB">
        <w:rPr>
          <w:b/>
          <w:sz w:val="24"/>
          <w:szCs w:val="24"/>
        </w:rPr>
        <w:t>.11</w:t>
      </w:r>
      <w:r w:rsidR="0073335F">
        <w:rPr>
          <w:b/>
          <w:sz w:val="24"/>
          <w:szCs w:val="24"/>
        </w:rPr>
        <w:t xml:space="preserve">. </w:t>
      </w:r>
      <w:r w:rsidR="004548FB">
        <w:rPr>
          <w:b/>
          <w:sz w:val="24"/>
          <w:szCs w:val="24"/>
        </w:rPr>
        <w:t>2</w:t>
      </w:r>
      <w:r w:rsidR="0073335F">
        <w:rPr>
          <w:b/>
          <w:sz w:val="24"/>
          <w:szCs w:val="24"/>
        </w:rPr>
        <w:t xml:space="preserve">024 г.                                                  </w:t>
      </w:r>
      <w:r w:rsidR="0073335F">
        <w:rPr>
          <w:b/>
          <w:sz w:val="24"/>
          <w:szCs w:val="24"/>
        </w:rPr>
        <w:tab/>
      </w:r>
      <w:r w:rsidR="0073335F">
        <w:rPr>
          <w:b/>
          <w:sz w:val="24"/>
          <w:szCs w:val="24"/>
        </w:rPr>
        <w:tab/>
      </w:r>
      <w:r w:rsidR="0073335F">
        <w:rPr>
          <w:b/>
          <w:sz w:val="24"/>
          <w:szCs w:val="24"/>
        </w:rPr>
        <w:tab/>
        <w:t xml:space="preserve">                г. п. Нарткала</w:t>
      </w:r>
    </w:p>
    <w:p w:rsidR="0073335F" w:rsidRDefault="0073335F" w:rsidP="0073335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73335F" w:rsidRDefault="0073335F" w:rsidP="0073335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  бюджет городского поселения Нарткала Урванского муниципального района на 2024 год и на плановый период 2025 и 2026 годов</w:t>
      </w:r>
    </w:p>
    <w:p w:rsidR="0073335F" w:rsidRDefault="0073335F" w:rsidP="0073335F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73335F" w:rsidRDefault="0073335F" w:rsidP="0073335F">
      <w:pPr>
        <w:rPr>
          <w:sz w:val="24"/>
          <w:szCs w:val="24"/>
        </w:rPr>
      </w:pPr>
      <w:r>
        <w:t xml:space="preserve">      </w:t>
      </w:r>
      <w:r>
        <w:rPr>
          <w:sz w:val="24"/>
          <w:szCs w:val="24"/>
        </w:rPr>
        <w:t xml:space="preserve">Рассмотрев обращение Местной администрации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 xml:space="preserve">.п. Нарткала о внесении изменений бюджет городского поселения Нарткала Урванского муниципального района на 2023 год и на плановый период 2024 и 2025 годов, в соответствии с Уставом городского поселения Нарткала, Совет местного самоуправления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.п. Нарткала Урванского муниципального района КБР</w:t>
      </w:r>
    </w:p>
    <w:p w:rsidR="0073335F" w:rsidRDefault="0073335F" w:rsidP="0073335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73335F" w:rsidRDefault="0073335F" w:rsidP="0073335F">
      <w:pPr>
        <w:pStyle w:val="aa"/>
        <w:spacing w:after="200"/>
        <w:ind w:left="0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</w:t>
      </w:r>
      <w:r>
        <w:rPr>
          <w:sz w:val="22"/>
          <w:szCs w:val="22"/>
        </w:rPr>
        <w:t>Внести в Решение Совета местного самоуправления городского поселения Нарткала Урванского муниципального района КБР от 28.12.2023г. №25/3 «О Бюджете городского поселения Нарткала Урванского муниципального района Кабардино-Балкарской Республики на 2024 год и на плановый период 2025 и 2026 годов» (ред. от 17.05.24 № 29/7</w:t>
      </w:r>
      <w:r w:rsidR="00D3356F">
        <w:rPr>
          <w:sz w:val="22"/>
          <w:szCs w:val="22"/>
        </w:rPr>
        <w:t>, от 23.07.24 №30/2</w:t>
      </w:r>
      <w:r>
        <w:rPr>
          <w:sz w:val="22"/>
          <w:szCs w:val="22"/>
        </w:rPr>
        <w:t>) следующие изменения:</w:t>
      </w:r>
    </w:p>
    <w:p w:rsidR="0073335F" w:rsidRDefault="0073335F" w:rsidP="0073335F">
      <w:pPr>
        <w:pStyle w:val="aa"/>
        <w:tabs>
          <w:tab w:val="left" w:pos="4200"/>
        </w:tabs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73335F" w:rsidRDefault="0073335F" w:rsidP="0073335F">
      <w:pPr>
        <w:pStyle w:val="aa"/>
        <w:numPr>
          <w:ilvl w:val="0"/>
          <w:numId w:val="2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Статью 1 изложить в следующей редакции:</w:t>
      </w:r>
    </w:p>
    <w:p w:rsidR="0073335F" w:rsidRDefault="0073335F" w:rsidP="0073335F">
      <w:pPr>
        <w:jc w:val="both"/>
        <w:rPr>
          <w:sz w:val="22"/>
          <w:szCs w:val="22"/>
        </w:rPr>
      </w:pPr>
      <w:r>
        <w:rPr>
          <w:sz w:val="24"/>
          <w:szCs w:val="24"/>
        </w:rPr>
        <w:t>«1.</w:t>
      </w:r>
      <w:r>
        <w:rPr>
          <w:sz w:val="22"/>
          <w:szCs w:val="22"/>
        </w:rPr>
        <w:t>Утвердить основные характеристики местного бюджета городского поселения Нарткала Урванского муниципального района на 2024 год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(далее – местный бюджет), исходя из уровня инфляции, не превышающего 4,5  процента (декабрь 2024 года к декабрю 2023 года):</w:t>
      </w:r>
    </w:p>
    <w:p w:rsidR="0073335F" w:rsidRDefault="0073335F" w:rsidP="0073335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прогнозируемый общий объем доходов местного бюджета в сумме </w:t>
      </w:r>
      <w:r w:rsidR="00417AD4">
        <w:rPr>
          <w:sz w:val="22"/>
          <w:szCs w:val="22"/>
        </w:rPr>
        <w:t>955</w:t>
      </w:r>
      <w:r w:rsidR="008E5E63" w:rsidRPr="008E5E63">
        <w:rPr>
          <w:sz w:val="22"/>
          <w:szCs w:val="22"/>
        </w:rPr>
        <w:t>45027,86</w:t>
      </w:r>
      <w:r>
        <w:rPr>
          <w:sz w:val="22"/>
          <w:szCs w:val="22"/>
        </w:rPr>
        <w:t xml:space="preserve"> рублей;</w:t>
      </w:r>
    </w:p>
    <w:p w:rsidR="0073335F" w:rsidRDefault="0073335F" w:rsidP="0073335F">
      <w:pPr>
        <w:jc w:val="both"/>
        <w:rPr>
          <w:sz w:val="22"/>
          <w:szCs w:val="22"/>
        </w:rPr>
      </w:pPr>
      <w:r>
        <w:rPr>
          <w:sz w:val="22"/>
          <w:szCs w:val="22"/>
        </w:rPr>
        <w:t>2) объем межбюджетных трансфертов, получаемых от других бюджетов бюджетной системы Российск</w:t>
      </w:r>
      <w:r w:rsidR="008E5E63">
        <w:rPr>
          <w:sz w:val="22"/>
          <w:szCs w:val="22"/>
        </w:rPr>
        <w:t>ой Федерации в сумме 35969487,86</w:t>
      </w:r>
      <w:r>
        <w:rPr>
          <w:sz w:val="22"/>
          <w:szCs w:val="22"/>
        </w:rPr>
        <w:t xml:space="preserve"> рублей;</w:t>
      </w:r>
    </w:p>
    <w:p w:rsidR="0073335F" w:rsidRDefault="0073335F" w:rsidP="0073335F">
      <w:pPr>
        <w:jc w:val="both"/>
        <w:rPr>
          <w:sz w:val="22"/>
          <w:szCs w:val="22"/>
        </w:rPr>
      </w:pPr>
      <w:r>
        <w:rPr>
          <w:sz w:val="22"/>
          <w:szCs w:val="22"/>
        </w:rPr>
        <w:t>3) общий объем расходов мест</w:t>
      </w:r>
      <w:r w:rsidR="00417AD4">
        <w:rPr>
          <w:sz w:val="22"/>
          <w:szCs w:val="22"/>
        </w:rPr>
        <w:t>ного бюджета в сумме 1063</w:t>
      </w:r>
      <w:r w:rsidR="008E5E63">
        <w:rPr>
          <w:sz w:val="22"/>
          <w:szCs w:val="22"/>
        </w:rPr>
        <w:t>93312,13</w:t>
      </w:r>
      <w:r>
        <w:rPr>
          <w:sz w:val="22"/>
          <w:szCs w:val="22"/>
        </w:rPr>
        <w:t xml:space="preserve"> рублей;</w:t>
      </w:r>
    </w:p>
    <w:p w:rsidR="0073335F" w:rsidRDefault="0073335F" w:rsidP="0073335F">
      <w:pPr>
        <w:jc w:val="both"/>
        <w:rPr>
          <w:sz w:val="22"/>
          <w:szCs w:val="22"/>
        </w:rPr>
      </w:pPr>
      <w:r>
        <w:rPr>
          <w:sz w:val="22"/>
          <w:szCs w:val="22"/>
        </w:rPr>
        <w:t>4) величину Резервного фонда в сумме 80 000 рублей;</w:t>
      </w:r>
    </w:p>
    <w:p w:rsidR="0073335F" w:rsidRDefault="0073335F" w:rsidP="0073335F">
      <w:pPr>
        <w:jc w:val="both"/>
        <w:rPr>
          <w:sz w:val="22"/>
          <w:szCs w:val="22"/>
        </w:rPr>
      </w:pPr>
      <w:r>
        <w:rPr>
          <w:sz w:val="22"/>
          <w:szCs w:val="22"/>
        </w:rPr>
        <w:t>5) верхний предел муниципального долга на 1 января 2024 года в сумме ноль рублей.</w:t>
      </w:r>
    </w:p>
    <w:p w:rsidR="0073335F" w:rsidRDefault="0073335F" w:rsidP="0073335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дефицит местного бюджета 10848284,27 рублей. </w:t>
      </w:r>
    </w:p>
    <w:p w:rsidR="0073335F" w:rsidRDefault="0073335F" w:rsidP="0073335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2.    Утвердить основные характеристики местного бюджета городского поселения Нарткала Урванского муниципального района на 2025 год и на 2026 год, исходя из уровня инфляции, не превышающего соответственно 4,0 процента (декабрь 2025 года к декабрю 2024 года) и  4,0 процента (декабрь 2026 года к декабрю 2025 года):</w:t>
      </w:r>
    </w:p>
    <w:p w:rsidR="0073335F" w:rsidRDefault="0073335F" w:rsidP="0073335F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1) прогнозируемый общий объем доходов местного бюджета на 2025 год в сумме 73024286,36 рублей и на 2026 год в сумме 73346660,54 рублей;</w:t>
      </w:r>
    </w:p>
    <w:p w:rsidR="0073335F" w:rsidRDefault="0073335F" w:rsidP="0073335F">
      <w:pPr>
        <w:jc w:val="both"/>
        <w:rPr>
          <w:sz w:val="22"/>
          <w:szCs w:val="22"/>
        </w:rPr>
      </w:pPr>
      <w:r>
        <w:rPr>
          <w:sz w:val="22"/>
          <w:szCs w:val="22"/>
        </w:rPr>
        <w:t>2) объем межбюджетных трансфертов, получаемых от других бюджетов бюджетной системы Российской Федерации на 2025 год в сумме 14525026,36 рублей и на 2026 год в сумме 13220220,54 рублей;</w:t>
      </w:r>
    </w:p>
    <w:p w:rsidR="0073335F" w:rsidRDefault="0073335F" w:rsidP="0073335F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3) общий объем расходов местного бюджета на 2025 год в сумме 73024286,36 рублей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в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том числе условно утвержденные расходы в сумме 1781681,47 рублей, и на 2026 год в сумме 73346660,54 рублей, в том числе условно утвержденные расходы в сумме 3823208,12 рублей;</w:t>
      </w:r>
    </w:p>
    <w:p w:rsidR="0073335F" w:rsidRDefault="0073335F" w:rsidP="0073335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величину Резервного фонда на 2024 год и на 2025 год в сумме 80 000 рублей. </w:t>
      </w:r>
    </w:p>
    <w:p w:rsidR="0073335F" w:rsidRDefault="0073335F" w:rsidP="0073335F">
      <w:pPr>
        <w:jc w:val="both"/>
        <w:rPr>
          <w:sz w:val="22"/>
          <w:szCs w:val="22"/>
        </w:rPr>
      </w:pPr>
      <w:r>
        <w:rPr>
          <w:sz w:val="22"/>
          <w:szCs w:val="22"/>
        </w:rPr>
        <w:t>5) верхний предел муниципального долга на 1 января 2026 года и на 1 января 2027 года в сумме ноль рублей.</w:t>
      </w:r>
    </w:p>
    <w:p w:rsidR="0073335F" w:rsidRDefault="0073335F" w:rsidP="0073335F">
      <w:pPr>
        <w:jc w:val="both"/>
        <w:rPr>
          <w:sz w:val="22"/>
          <w:szCs w:val="22"/>
        </w:rPr>
      </w:pPr>
      <w:r>
        <w:rPr>
          <w:sz w:val="22"/>
          <w:szCs w:val="22"/>
        </w:rPr>
        <w:t>6) дефицит местного бюджета на 2025 год и на 2026 год  в сумме ноль рублей</w:t>
      </w:r>
      <w:proofErr w:type="gramStart"/>
      <w:r>
        <w:rPr>
          <w:sz w:val="22"/>
          <w:szCs w:val="22"/>
        </w:rPr>
        <w:t xml:space="preserve">.» </w:t>
      </w:r>
      <w:proofErr w:type="gramEnd"/>
    </w:p>
    <w:p w:rsidR="0073335F" w:rsidRDefault="0073335F" w:rsidP="0073335F"/>
    <w:p w:rsidR="0073335F" w:rsidRDefault="0073335F" w:rsidP="0073335F"/>
    <w:p w:rsidR="0073335F" w:rsidRDefault="0073335F" w:rsidP="0073335F">
      <w:pPr>
        <w:pStyle w:val="aa"/>
        <w:numPr>
          <w:ilvl w:val="0"/>
          <w:numId w:val="2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№1, №2 и № 3 изложить в следующей редакции:</w:t>
      </w:r>
    </w:p>
    <w:p w:rsidR="0073335F" w:rsidRDefault="0073335F" w:rsidP="0073335F">
      <w:pPr>
        <w:pStyle w:val="aa"/>
        <w:autoSpaceDE w:val="0"/>
        <w:autoSpaceDN w:val="0"/>
        <w:jc w:val="both"/>
        <w:rPr>
          <w:sz w:val="22"/>
          <w:szCs w:val="22"/>
        </w:rPr>
      </w:pPr>
    </w:p>
    <w:p w:rsidR="0073335F" w:rsidRDefault="0073335F" w:rsidP="0073335F"/>
    <w:p w:rsidR="0073335F" w:rsidRDefault="0073335F" w:rsidP="0073335F"/>
    <w:p w:rsidR="0073335F" w:rsidRDefault="0073335F" w:rsidP="0073335F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1  </w:t>
      </w:r>
    </w:p>
    <w:p w:rsidR="0073335F" w:rsidRDefault="0073335F" w:rsidP="0073335F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73335F" w:rsidRDefault="0073335F" w:rsidP="0073335F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73335F" w:rsidRDefault="0073335F" w:rsidP="0073335F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73335F" w:rsidRDefault="0073335F" w:rsidP="0073335F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2024 год и на плановый период 2025 и 2026 годов»</w:t>
      </w:r>
    </w:p>
    <w:p w:rsidR="0073335F" w:rsidRDefault="0073335F" w:rsidP="0073335F">
      <w:pPr>
        <w:jc w:val="right"/>
      </w:pPr>
    </w:p>
    <w:p w:rsidR="0073335F" w:rsidRDefault="0073335F" w:rsidP="0073335F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73335F" w:rsidRDefault="0073335F" w:rsidP="0073335F">
      <w:pPr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Ведомственная структура расходов</w:t>
      </w:r>
    </w:p>
    <w:p w:rsidR="0073335F" w:rsidRDefault="0073335F" w:rsidP="0073335F">
      <w:pPr>
        <w:adjustRightInd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местного бюджета на 2024 год и на плановый период 2025 и 2026 годов</w:t>
      </w:r>
    </w:p>
    <w:p w:rsidR="0073335F" w:rsidRDefault="0073335F" w:rsidP="0073335F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t xml:space="preserve">                                                                             </w:t>
      </w:r>
      <w:r>
        <w:rPr>
          <w:b w:val="0"/>
        </w:rPr>
        <w:t>(рублей)</w:t>
      </w:r>
    </w:p>
    <w:tbl>
      <w:tblPr>
        <w:tblW w:w="10032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510"/>
        <w:gridCol w:w="565"/>
        <w:gridCol w:w="425"/>
        <w:gridCol w:w="567"/>
        <w:gridCol w:w="993"/>
        <w:gridCol w:w="425"/>
        <w:gridCol w:w="1167"/>
        <w:gridCol w:w="1134"/>
        <w:gridCol w:w="1246"/>
      </w:tblGrid>
      <w:tr w:rsidR="0073335F" w:rsidTr="0073335F">
        <w:trPr>
          <w:trHeight w:val="458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3335F" w:rsidRDefault="0073335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3335F" w:rsidRDefault="0073335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КВСР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3335F" w:rsidRDefault="0073335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3335F" w:rsidRDefault="0073335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под</w:t>
            </w:r>
          </w:p>
          <w:p w:rsidR="0073335F" w:rsidRDefault="0073335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3335F" w:rsidRDefault="0073335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КЦСР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3335F" w:rsidRDefault="0073335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КВР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3335F" w:rsidRDefault="0073335F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3335F" w:rsidRDefault="0073335F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3335F" w:rsidRDefault="0073335F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2026</w:t>
            </w: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417AD4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1063</w:t>
            </w:r>
            <w:r w:rsidR="008E5E63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93312,13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73024286,36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73346660,54</w:t>
            </w: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1781681,47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3823208,12</w:t>
            </w: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pStyle w:val="ConsPlusNonformat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Администрация г. п</w:t>
            </w:r>
            <w:proofErr w:type="gramStart"/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.Н</w:t>
            </w:r>
            <w:proofErr w:type="gramEnd"/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арткала УМР  КБР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417AD4">
            <w:pPr>
              <w:pStyle w:val="ConsPlusNonformat"/>
              <w:widowControl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1063</w:t>
            </w:r>
            <w:r w:rsidR="008E5E63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93312,13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71242604,89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69523452,42</w:t>
            </w: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22156596,48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18944460,63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19248470,63</w:t>
            </w:r>
          </w:p>
        </w:tc>
      </w:tr>
      <w:tr w:rsidR="0073335F" w:rsidTr="0073335F">
        <w:trPr>
          <w:trHeight w:val="814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19375958,63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18685698,63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18989708,63</w:t>
            </w:r>
          </w:p>
        </w:tc>
      </w:tr>
      <w:tr w:rsidR="0073335F" w:rsidTr="0073335F">
        <w:trPr>
          <w:trHeight w:val="26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Местной администрации и его заместители, Аппарат местной администрации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</w:tr>
      <w:tr w:rsidR="0073335F" w:rsidTr="0073335F">
        <w:trPr>
          <w:trHeight w:val="26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</w:tr>
      <w:tr w:rsidR="0073335F" w:rsidTr="0073335F">
        <w:trPr>
          <w:trHeight w:val="48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</w:tr>
      <w:tr w:rsidR="0073335F" w:rsidTr="0073335F">
        <w:trPr>
          <w:trHeight w:val="48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</w:tr>
      <w:tr w:rsidR="0073335F" w:rsidTr="0073335F">
        <w:trPr>
          <w:trHeight w:val="25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функционирования Аппарата местной администрации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14444634,93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13754374,93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14058384,93</w:t>
            </w:r>
          </w:p>
        </w:tc>
      </w:tr>
      <w:tr w:rsidR="0073335F" w:rsidTr="0073335F">
        <w:trPr>
          <w:trHeight w:val="31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14444634,93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13754374,93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14058384,93</w:t>
            </w:r>
          </w:p>
        </w:tc>
      </w:tr>
      <w:tr w:rsidR="0073335F" w:rsidTr="0073335F">
        <w:trPr>
          <w:trHeight w:val="31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8622527,55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8622527,55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8622527,55</w:t>
            </w: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25750,00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27000,00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30000,00</w:t>
            </w: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25750,00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27000,00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30000,00</w:t>
            </w: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4745857,38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4001847,38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4252857,38</w:t>
            </w: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1445857,38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1445857,38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1445857,38</w:t>
            </w: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3265000,00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2550990,00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2802000,00</w:t>
            </w: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35000,00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5000,00</w:t>
            </w: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1050500,00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1103000,00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1153000,00</w:t>
            </w: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1050500,00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1103000,00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1153000,00</w:t>
            </w: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73335F" w:rsidTr="0073335F">
        <w:trPr>
          <w:trHeight w:val="27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Резервный фонд местной администрации 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2700637,85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</w:tr>
      <w:tr w:rsidR="0073335F" w:rsidTr="0073335F">
        <w:trPr>
          <w:trHeight w:val="276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</w:tr>
      <w:tr w:rsidR="0073335F" w:rsidTr="0073335F">
        <w:trPr>
          <w:trHeight w:val="356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</w:tr>
      <w:tr w:rsidR="0073335F" w:rsidTr="0073335F">
        <w:trPr>
          <w:trHeight w:val="356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функций органов местного самоуправления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9900000000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2521875,85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9990099999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2521875,85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9990099999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2521875,85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 w:rsidR="00417AD4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93</w:t>
            </w:r>
            <w:r w:rsidR="006B7853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10020,47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17445170,00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17511040,00</w:t>
            </w: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 w:rsidR="006B7853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8410020,47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16445170,00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16511040,00</w:t>
            </w:r>
          </w:p>
        </w:tc>
      </w:tr>
      <w:tr w:rsidR="0073335F" w:rsidTr="0073335F">
        <w:trPr>
          <w:trHeight w:val="336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6B785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16265377,26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16445170,00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16511040,00</w:t>
            </w:r>
          </w:p>
        </w:tc>
      </w:tr>
      <w:tr w:rsidR="0073335F" w:rsidTr="0073335F">
        <w:trPr>
          <w:trHeight w:val="281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spacing w:line="276" w:lineRule="auto"/>
              <w:rPr>
                <w:lang w:eastAsia="en-US"/>
              </w:rPr>
            </w:pPr>
          </w:p>
          <w:p w:rsidR="0073335F" w:rsidRDefault="0073335F" w:rsidP="006B785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1626</w:t>
            </w:r>
            <w:r w:rsidR="006B7853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5377,26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spacing w:line="276" w:lineRule="auto"/>
              <w:jc w:val="center"/>
              <w:rPr>
                <w:lang w:eastAsia="en-US"/>
              </w:rPr>
            </w:pPr>
          </w:p>
          <w:p w:rsidR="0073335F" w:rsidRDefault="007333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16445170,00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spacing w:line="276" w:lineRule="auto"/>
              <w:jc w:val="center"/>
              <w:rPr>
                <w:lang w:eastAsia="en-US"/>
              </w:rPr>
            </w:pPr>
            <w:bookmarkStart w:id="0" w:name="_GoBack"/>
            <w:bookmarkEnd w:id="0"/>
          </w:p>
          <w:p w:rsidR="0073335F" w:rsidRDefault="007333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16511040,00</w:t>
            </w:r>
          </w:p>
        </w:tc>
      </w:tr>
      <w:tr w:rsidR="0073335F" w:rsidTr="0073335F">
        <w:trPr>
          <w:trHeight w:val="281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формирование дорожных фондов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24201S3000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6B785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2144643,21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3335F" w:rsidTr="0073335F">
        <w:trPr>
          <w:trHeight w:val="281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24201S3000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6B785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2144643,21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417AD4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</w:t>
            </w:r>
            <w:r w:rsidR="0073335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417AD4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417AD4" w:rsidTr="00417AD4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7AD4" w:rsidRDefault="00417AD4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«Градостроительная деятельность»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7AD4" w:rsidRDefault="00417AD4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7AD4" w:rsidRDefault="00417AD4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7AD4" w:rsidRDefault="00417AD4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7AD4" w:rsidRDefault="00417AD4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AD4" w:rsidRDefault="00417AD4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7AD4" w:rsidRDefault="00417AD4" w:rsidP="00417AD4">
            <w:pPr>
              <w:jc w:val="center"/>
            </w:pPr>
            <w:r w:rsidRPr="00EA3CF0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7AD4" w:rsidRDefault="00417AD4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7AD4" w:rsidRDefault="00417AD4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417AD4" w:rsidTr="00417AD4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7AD4" w:rsidRDefault="00417AD4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7AD4" w:rsidRDefault="00417AD4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7AD4" w:rsidRDefault="00417AD4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7AD4" w:rsidRDefault="00417AD4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7AD4" w:rsidRDefault="00417AD4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AD4" w:rsidRDefault="00417AD4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7AD4" w:rsidRDefault="00417AD4" w:rsidP="00417AD4">
            <w:pPr>
              <w:jc w:val="center"/>
            </w:pPr>
            <w:r w:rsidRPr="00EA3CF0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7AD4" w:rsidRDefault="00417AD4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7AD4" w:rsidRDefault="00417AD4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BD1CC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434</w:t>
            </w:r>
            <w:r w:rsidR="006B7853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74486,92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13525000,00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11390616,00</w:t>
            </w: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Жилищное хозяйство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4512B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</w:t>
            </w:r>
            <w:r w:rsidR="0073335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380000,00</w:t>
            </w: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Государственная программа КБР «Обеспечение жильем и коммунальными услугами населения КБР»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4512B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</w:t>
            </w:r>
            <w:r w:rsidR="0073335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spacing w:line="276" w:lineRule="auto"/>
              <w:jc w:val="center"/>
              <w:rPr>
                <w:lang w:eastAsia="en-US"/>
              </w:rPr>
            </w:pPr>
          </w:p>
          <w:p w:rsidR="0073335F" w:rsidRDefault="007333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spacing w:line="276" w:lineRule="auto"/>
              <w:jc w:val="center"/>
              <w:rPr>
                <w:lang w:eastAsia="en-US"/>
              </w:rPr>
            </w:pPr>
          </w:p>
          <w:p w:rsidR="0073335F" w:rsidRDefault="007333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380000,00</w:t>
            </w: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«Создание условий для обеспечения качественными услугами жилищно-коммунального хозяйства жителей КБР»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380000,00</w:t>
            </w:r>
          </w:p>
        </w:tc>
      </w:tr>
      <w:tr w:rsidR="0073335F" w:rsidTr="0073335F">
        <w:trPr>
          <w:trHeight w:val="37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spacing w:line="276" w:lineRule="auto"/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0521290071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380000,00</w:t>
            </w: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0521290071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380000,00</w:t>
            </w: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417AD4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35</w:t>
            </w:r>
            <w:r w:rsidR="0073335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417AD4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35</w:t>
            </w:r>
            <w:r w:rsidR="0073335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Коммунальное хозяйство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140000,00</w:t>
            </w: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«Поддержка модернизации коммунальной и инженерной инфраструктуры муниципальных образований»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140000,00</w:t>
            </w: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140000,00</w:t>
            </w: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0520699998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140000,00</w:t>
            </w: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="00BD1CC5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94</w:t>
            </w:r>
            <w:r w:rsidR="006B7853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44486,92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10870616,00</w:t>
            </w: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F255550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B55D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10410484,09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F255550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B55D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10410484,09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73335F" w:rsidTr="0073335F">
        <w:trPr>
          <w:trHeight w:val="498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Озеленение территорий, не относящихся к полосам отвода (придорожным полосам) автомобильных дорог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4512B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72</w:t>
            </w:r>
            <w:r w:rsidR="0073335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570616,00</w:t>
            </w:r>
          </w:p>
        </w:tc>
      </w:tr>
      <w:tr w:rsidR="0073335F" w:rsidTr="0073335F">
        <w:trPr>
          <w:trHeight w:val="48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4512B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72</w:t>
            </w:r>
            <w:r w:rsidR="0073335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570616,00</w:t>
            </w:r>
          </w:p>
        </w:tc>
      </w:tr>
      <w:tr w:rsidR="0073335F" w:rsidTr="0073335F">
        <w:trPr>
          <w:trHeight w:val="48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по организации и содержанию мест захоронени</w:t>
            </w:r>
            <w:proofErr w:type="gramStart"/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я(</w:t>
            </w:r>
            <w:proofErr w:type="gramEnd"/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кладбищ0, мест захоронения бытовых отходов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73335F" w:rsidTr="0073335F">
        <w:trPr>
          <w:trHeight w:val="271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73335F" w:rsidTr="0073335F">
        <w:trPr>
          <w:trHeight w:val="281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 муниципальных казенных учреждений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4512B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157</w:t>
            </w:r>
            <w:r w:rsidR="007B55DA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54002,83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10300000,00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10300000,00</w:t>
            </w:r>
          </w:p>
        </w:tc>
      </w:tr>
      <w:tr w:rsidR="0073335F" w:rsidTr="0073335F">
        <w:trPr>
          <w:trHeight w:val="55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4512B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157</w:t>
            </w:r>
            <w:r w:rsidR="007B55DA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54002,83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10300000,00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10300000,00</w:t>
            </w: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в рамках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99900L2990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99900L2990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200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18753718,26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18606345,21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18632345,21</w:t>
            </w: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18753718,26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18606345,21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18632345,21</w:t>
            </w: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2908895,00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2842895,00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2842895,00</w:t>
            </w: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2908895,00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2842895,00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2842895,00</w:t>
            </w:r>
          </w:p>
        </w:tc>
      </w:tr>
      <w:tr w:rsidR="0073335F" w:rsidTr="0073335F">
        <w:trPr>
          <w:trHeight w:val="408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4408380,13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4494480,13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4520480,13</w:t>
            </w:r>
          </w:p>
        </w:tc>
      </w:tr>
      <w:tr w:rsidR="0073335F" w:rsidTr="0073335F">
        <w:trPr>
          <w:trHeight w:val="259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3817680,13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3817680,13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3817680,13</w:t>
            </w:r>
          </w:p>
        </w:tc>
      </w:tr>
      <w:tr w:rsidR="0073335F" w:rsidTr="0073335F">
        <w:trPr>
          <w:trHeight w:val="48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313100,00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676800,00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702800,00</w:t>
            </w:r>
          </w:p>
        </w:tc>
      </w:tr>
      <w:tr w:rsidR="0073335F" w:rsidTr="0073335F">
        <w:trPr>
          <w:trHeight w:val="228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277600,00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73335F" w:rsidTr="0073335F">
        <w:trPr>
          <w:trHeight w:val="228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277600,00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73335F" w:rsidTr="0073335F">
        <w:trPr>
          <w:trHeight w:val="228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11354234,08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11268970,08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11268970,08</w:t>
            </w:r>
          </w:p>
        </w:tc>
      </w:tr>
      <w:tr w:rsidR="0073335F" w:rsidTr="0073335F">
        <w:trPr>
          <w:trHeight w:val="228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11354234,08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11268970,08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11268970,08</w:t>
            </w:r>
          </w:p>
        </w:tc>
      </w:tr>
      <w:tr w:rsidR="0073335F" w:rsidTr="0073335F">
        <w:trPr>
          <w:trHeight w:val="228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tabs>
                <w:tab w:val="center" w:pos="552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11354234,08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11268970,08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11268970,08</w:t>
            </w:r>
          </w:p>
        </w:tc>
      </w:tr>
      <w:tr w:rsidR="0073335F" w:rsidTr="0073335F">
        <w:trPr>
          <w:trHeight w:val="228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Расходы на поддержку отрасли культуры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11201L5190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82209,05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73335F" w:rsidTr="0073335F">
        <w:trPr>
          <w:trHeight w:val="228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11201L5190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tabs>
                <w:tab w:val="center" w:pos="552"/>
              </w:tabs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tabs>
                <w:tab w:val="center" w:pos="552"/>
              </w:tabs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82209,05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2398490,00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2421629,05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2440980,58</w:t>
            </w: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</w:tr>
      <w:tr w:rsidR="0073335F" w:rsidTr="0073335F">
        <w:trPr>
          <w:trHeight w:val="423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Выплата доплат к пенсиям лицам, замещавшим должность муниципальной службы 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Охрана семьи и детства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1660050,00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1683189,05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1702540,58</w:t>
            </w: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Подпрограмма «Создание условий для обеспечения качественными услугами жилищно-коммунального хозяйства»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1660050,00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1683189,05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1702540,58</w:t>
            </w: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"Расходы, связанные с содержанием муниципального жилищного фонда"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0520100000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1660050,00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1683189,05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1702540,58</w:t>
            </w:r>
          </w:p>
        </w:tc>
      </w:tr>
      <w:tr w:rsidR="0073335F" w:rsidTr="0073335F">
        <w:trPr>
          <w:trHeight w:val="281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Субсидии на реализацию мероприятий по обеспечению жильем молодых семей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1660050,00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1683189,05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1702540,58</w:t>
            </w: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1660050,00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1683189,05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1702540,58</w:t>
            </w: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</w:tr>
      <w:tr w:rsidR="0073335F" w:rsidTr="0073335F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095084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</w:t>
            </w:r>
            <w:r w:rsidR="00095084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</w:tr>
      <w:tr w:rsidR="0073335F" w:rsidTr="0073335F">
        <w:trPr>
          <w:trHeight w:val="626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мероприятий, включенных в Календарный план 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</w:t>
            </w:r>
            <w:r w:rsidR="00095084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</w:tr>
      <w:tr w:rsidR="0073335F" w:rsidTr="0073335F">
        <w:trPr>
          <w:trHeight w:val="48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</w:t>
            </w:r>
            <w:r w:rsidR="00095084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</w:tr>
    </w:tbl>
    <w:p w:rsidR="0073335F" w:rsidRDefault="0073335F" w:rsidP="0073335F">
      <w:pPr>
        <w:adjustRightInd w:val="0"/>
        <w:jc w:val="both"/>
      </w:pPr>
    </w:p>
    <w:p w:rsidR="0073335F" w:rsidRDefault="0073335F" w:rsidP="0073335F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</w:t>
      </w:r>
    </w:p>
    <w:p w:rsidR="0073335F" w:rsidRDefault="0073335F" w:rsidP="0073335F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</w:t>
      </w:r>
    </w:p>
    <w:p w:rsidR="0073335F" w:rsidRDefault="0073335F" w:rsidP="0073335F">
      <w:pPr>
        <w:jc w:val="center"/>
        <w:rPr>
          <w:sz w:val="16"/>
          <w:szCs w:val="16"/>
        </w:rPr>
      </w:pPr>
    </w:p>
    <w:p w:rsidR="0073335F" w:rsidRDefault="0073335F" w:rsidP="0073335F">
      <w:pPr>
        <w:rPr>
          <w:b/>
          <w:sz w:val="28"/>
          <w:szCs w:val="28"/>
        </w:rPr>
      </w:pPr>
    </w:p>
    <w:p w:rsidR="0073335F" w:rsidRDefault="0073335F" w:rsidP="0073335F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2  </w:t>
      </w:r>
    </w:p>
    <w:p w:rsidR="0073335F" w:rsidRDefault="0073335F" w:rsidP="0073335F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73335F" w:rsidRDefault="0073335F" w:rsidP="0073335F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73335F" w:rsidRDefault="0073335F" w:rsidP="0073335F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73335F" w:rsidRDefault="0073335F" w:rsidP="0073335F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2024 год и на плановый период 2025 и 2026 годов»</w:t>
      </w:r>
    </w:p>
    <w:p w:rsidR="0073335F" w:rsidRDefault="0073335F" w:rsidP="0073335F">
      <w:pPr>
        <w:pStyle w:val="ConsPlusNormal"/>
        <w:widowControl/>
        <w:ind w:firstLine="540"/>
        <w:jc w:val="right"/>
        <w:rPr>
          <w:rFonts w:ascii="Times New Roman" w:hAnsi="Times New Roman"/>
        </w:rPr>
      </w:pPr>
    </w:p>
    <w:p w:rsidR="0073335F" w:rsidRDefault="0073335F" w:rsidP="0073335F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73335F" w:rsidRDefault="0073335F" w:rsidP="0073335F">
      <w:pPr>
        <w:pStyle w:val="ConsPlusTitle"/>
        <w:widowControl/>
        <w:jc w:val="center"/>
        <w:rPr>
          <w:b w:val="0"/>
        </w:rPr>
      </w:pPr>
      <w:r>
        <w:rPr>
          <w:b w:val="0"/>
        </w:rPr>
        <w:t>Распределение бюджетных ассигнований по разделам, подразделам,</w:t>
      </w:r>
    </w:p>
    <w:p w:rsidR="0073335F" w:rsidRDefault="0073335F" w:rsidP="0073335F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 целевым статьям и видам расходов классификации расходов </w:t>
      </w:r>
    </w:p>
    <w:p w:rsidR="0073335F" w:rsidRDefault="0073335F" w:rsidP="0073335F">
      <w:pPr>
        <w:pStyle w:val="ConsPlusTitle"/>
        <w:widowControl/>
        <w:jc w:val="center"/>
        <w:rPr>
          <w:rFonts w:ascii="Times New Roman" w:hAnsi="Times New Roman"/>
          <w:b w:val="0"/>
        </w:rPr>
      </w:pPr>
      <w:r>
        <w:rPr>
          <w:b w:val="0"/>
        </w:rPr>
        <w:t xml:space="preserve">местного бюджета на 2024 год и на плановый период 2025 и 2026 годов                                                                                                                                                                     </w:t>
      </w:r>
    </w:p>
    <w:p w:rsidR="0073335F" w:rsidRDefault="0073335F" w:rsidP="0073335F">
      <w:pPr>
        <w:adjustRightInd w:val="0"/>
        <w:jc w:val="center"/>
      </w:pPr>
    </w:p>
    <w:p w:rsidR="0073335F" w:rsidRDefault="0073335F" w:rsidP="0073335F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t xml:space="preserve">                                                                             </w:t>
      </w:r>
      <w:r>
        <w:rPr>
          <w:b w:val="0"/>
        </w:rPr>
        <w:t>(рублей)</w:t>
      </w:r>
    </w:p>
    <w:tbl>
      <w:tblPr>
        <w:tblW w:w="10128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967"/>
        <w:gridCol w:w="567"/>
        <w:gridCol w:w="709"/>
        <w:gridCol w:w="992"/>
        <w:gridCol w:w="491"/>
        <w:gridCol w:w="1133"/>
        <w:gridCol w:w="1133"/>
        <w:gridCol w:w="1136"/>
      </w:tblGrid>
      <w:tr w:rsidR="0073335F" w:rsidTr="0073335F">
        <w:trPr>
          <w:trHeight w:val="694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3335F" w:rsidRDefault="0073335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3335F" w:rsidRDefault="0073335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3335F" w:rsidRDefault="0073335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под</w:t>
            </w:r>
          </w:p>
          <w:p w:rsidR="0073335F" w:rsidRDefault="0073335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3335F" w:rsidRDefault="0073335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КЦСР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3335F" w:rsidRDefault="0073335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КВР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3335F" w:rsidRDefault="0073335F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3335F" w:rsidRDefault="0073335F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3335F" w:rsidRDefault="0073335F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2026</w:t>
            </w:r>
          </w:p>
        </w:tc>
      </w:tr>
      <w:tr w:rsidR="0073335F" w:rsidTr="0073335F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FD78CF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106393312,13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73024286,36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73346660,54</w:t>
            </w:r>
          </w:p>
        </w:tc>
      </w:tr>
      <w:tr w:rsidR="0073335F" w:rsidTr="0073335F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35F" w:rsidRDefault="0073335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35F" w:rsidRDefault="007333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1781681,47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35F" w:rsidRDefault="0073335F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3823208,12</w:t>
            </w:r>
          </w:p>
        </w:tc>
      </w:tr>
      <w:tr w:rsidR="00097737" w:rsidTr="0073335F">
        <w:trPr>
          <w:trHeight w:val="26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22156596,48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18944460,63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19248470,63</w:t>
            </w:r>
          </w:p>
        </w:tc>
      </w:tr>
      <w:tr w:rsidR="00097737" w:rsidTr="0073335F">
        <w:trPr>
          <w:trHeight w:val="342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19375958,63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18685698,63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18989708,63</w:t>
            </w:r>
          </w:p>
        </w:tc>
      </w:tr>
      <w:tr w:rsidR="00097737" w:rsidTr="0073335F">
        <w:trPr>
          <w:trHeight w:val="279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Местной администрации и его заместители, Аппарат местной администрации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7800000000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</w:tr>
      <w:tr w:rsidR="00097737" w:rsidTr="0073335F">
        <w:trPr>
          <w:trHeight w:val="31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</w:tr>
      <w:tr w:rsidR="00097737" w:rsidTr="0073335F">
        <w:trPr>
          <w:trHeight w:val="18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</w:tr>
      <w:tr w:rsidR="00097737" w:rsidTr="0073335F">
        <w:trPr>
          <w:trHeight w:val="18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</w:tr>
      <w:tr w:rsidR="00097737" w:rsidTr="0073335F">
        <w:trPr>
          <w:trHeight w:val="18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функционирования Аппарата местной администрации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14444634,93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13754374,93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14058384,93</w:t>
            </w:r>
          </w:p>
        </w:tc>
      </w:tr>
      <w:tr w:rsidR="00097737" w:rsidTr="0073335F">
        <w:trPr>
          <w:trHeight w:val="18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14444634,93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13754374,93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14058384,93</w:t>
            </w:r>
          </w:p>
        </w:tc>
      </w:tr>
      <w:tr w:rsidR="00097737" w:rsidTr="0073335F">
        <w:trPr>
          <w:trHeight w:val="18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8622527,55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8622527,55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8622527,55</w:t>
            </w:r>
          </w:p>
        </w:tc>
      </w:tr>
      <w:tr w:rsidR="00097737" w:rsidTr="0073335F">
        <w:trPr>
          <w:trHeight w:val="18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25750,00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27000,00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30000,00</w:t>
            </w:r>
          </w:p>
        </w:tc>
      </w:tr>
      <w:tr w:rsidR="00097737" w:rsidTr="0073335F">
        <w:trPr>
          <w:trHeight w:val="31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25750,00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27000,00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30000,00</w:t>
            </w:r>
          </w:p>
        </w:tc>
      </w:tr>
      <w:tr w:rsidR="00097737" w:rsidTr="0073335F">
        <w:trPr>
          <w:trHeight w:val="356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4745857,38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4001847,38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4252857,38</w:t>
            </w:r>
          </w:p>
        </w:tc>
      </w:tr>
      <w:tr w:rsidR="00097737" w:rsidTr="0073335F">
        <w:trPr>
          <w:trHeight w:val="278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1445857,38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1445857,38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1445857,38</w:t>
            </w:r>
          </w:p>
        </w:tc>
      </w:tr>
      <w:tr w:rsidR="00097737" w:rsidTr="0073335F">
        <w:trPr>
          <w:trHeight w:val="342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3265000,00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2550990,00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2802000,00</w:t>
            </w:r>
          </w:p>
        </w:tc>
      </w:tr>
      <w:tr w:rsidR="00097737" w:rsidTr="0073335F">
        <w:trPr>
          <w:trHeight w:val="324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35000,00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5000,00</w:t>
            </w:r>
          </w:p>
        </w:tc>
      </w:tr>
      <w:tr w:rsidR="00097737" w:rsidTr="0073335F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7820090071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1050500,00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1103000,00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1153000,00</w:t>
            </w:r>
          </w:p>
        </w:tc>
      </w:tr>
      <w:tr w:rsidR="00097737" w:rsidTr="0073335F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7820090071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1050500,00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1103000,00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1153000,00</w:t>
            </w:r>
          </w:p>
        </w:tc>
      </w:tr>
      <w:tr w:rsidR="00097737" w:rsidTr="0073335F">
        <w:trPr>
          <w:trHeight w:val="27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097737" w:rsidTr="0073335F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Резервный фонд местной администрации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097737" w:rsidTr="0073335F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097737" w:rsidTr="0073335F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2700637,85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</w:tr>
      <w:tr w:rsidR="00097737" w:rsidTr="0073335F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7700000000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</w:tr>
      <w:tr w:rsidR="00097737" w:rsidTr="0073335F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</w:tr>
      <w:tr w:rsidR="00097737" w:rsidTr="0073335F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</w:tr>
      <w:tr w:rsidR="00097737" w:rsidTr="0073335F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</w:tr>
      <w:tr w:rsidR="00097737" w:rsidTr="0073335F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</w:tr>
      <w:tr w:rsidR="00097737" w:rsidTr="0073335F">
        <w:trPr>
          <w:trHeight w:val="183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9900000000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7" w:rsidRDefault="00097737" w:rsidP="00AC38E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2521875,85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97737" w:rsidTr="0073335F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9990099999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2521875,85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97737" w:rsidTr="0073335F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9990099999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2521875,85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97737" w:rsidTr="0073335F">
        <w:trPr>
          <w:trHeight w:val="28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19310020,47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17445170,00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17511040,00</w:t>
            </w:r>
          </w:p>
        </w:tc>
      </w:tr>
      <w:tr w:rsidR="00097737" w:rsidTr="0073335F">
        <w:trPr>
          <w:trHeight w:val="28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18410020,47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16445170,00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16511040,00</w:t>
            </w:r>
          </w:p>
        </w:tc>
      </w:tr>
      <w:tr w:rsidR="00097737" w:rsidTr="00B4538C">
        <w:trPr>
          <w:trHeight w:val="28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16265377,26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16445170,00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16511040,00</w:t>
            </w:r>
          </w:p>
        </w:tc>
      </w:tr>
      <w:tr w:rsidR="00097737" w:rsidTr="00B4538C">
        <w:trPr>
          <w:trHeight w:val="27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spacing w:line="276" w:lineRule="auto"/>
              <w:rPr>
                <w:lang w:eastAsia="en-US"/>
              </w:rPr>
            </w:pPr>
          </w:p>
          <w:p w:rsidR="00097737" w:rsidRDefault="00097737" w:rsidP="00AC38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16265377,26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spacing w:line="276" w:lineRule="auto"/>
              <w:jc w:val="center"/>
              <w:rPr>
                <w:lang w:eastAsia="en-US"/>
              </w:rPr>
            </w:pPr>
          </w:p>
          <w:p w:rsidR="00097737" w:rsidRDefault="00097737" w:rsidP="00AC38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16445170,00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spacing w:line="276" w:lineRule="auto"/>
              <w:jc w:val="center"/>
              <w:rPr>
                <w:lang w:eastAsia="en-US"/>
              </w:rPr>
            </w:pPr>
          </w:p>
          <w:p w:rsidR="00097737" w:rsidRDefault="00097737" w:rsidP="00AC38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16511040,00</w:t>
            </w:r>
          </w:p>
        </w:tc>
      </w:tr>
      <w:tr w:rsidR="00097737" w:rsidTr="00B4538C">
        <w:trPr>
          <w:trHeight w:val="281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формирование дорожных фондов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24201S3000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2144643,21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97737" w:rsidTr="0073335F">
        <w:trPr>
          <w:trHeight w:val="264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24201S3000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2144643,21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97737" w:rsidTr="00B4538C">
        <w:trPr>
          <w:trHeight w:val="264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097737" w:rsidTr="00B4538C">
        <w:trPr>
          <w:trHeight w:val="264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1500000000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097737" w:rsidTr="00170AD9">
        <w:trPr>
          <w:trHeight w:val="264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«Градостроительная деятельность»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jc w:val="center"/>
            </w:pPr>
            <w:r w:rsidRPr="00EA3CF0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097737" w:rsidTr="00B4538C">
        <w:trPr>
          <w:trHeight w:val="264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jc w:val="center"/>
            </w:pPr>
            <w:r w:rsidRPr="00EA3CF0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097737" w:rsidTr="0073335F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097737" w:rsidTr="00B4538C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43474486,92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13525000,00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11390616,00</w:t>
            </w:r>
          </w:p>
        </w:tc>
      </w:tr>
      <w:tr w:rsidR="00097737" w:rsidTr="00B4538C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380000,00</w:t>
            </w:r>
          </w:p>
        </w:tc>
      </w:tr>
      <w:tr w:rsidR="00097737" w:rsidTr="0073335F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Государственная программа КБР «Обеспечение жильем и коммунальными услугами населения КБР»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0500000000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spacing w:line="276" w:lineRule="auto"/>
              <w:jc w:val="center"/>
              <w:rPr>
                <w:lang w:eastAsia="en-US"/>
              </w:rPr>
            </w:pPr>
          </w:p>
          <w:p w:rsidR="00097737" w:rsidRDefault="00097737" w:rsidP="00AC38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spacing w:line="276" w:lineRule="auto"/>
              <w:jc w:val="center"/>
              <w:rPr>
                <w:lang w:eastAsia="en-US"/>
              </w:rPr>
            </w:pPr>
          </w:p>
          <w:p w:rsidR="00097737" w:rsidRDefault="00097737" w:rsidP="00AC38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380000,00</w:t>
            </w:r>
          </w:p>
        </w:tc>
      </w:tr>
      <w:tr w:rsidR="00097737" w:rsidTr="0073335F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«Создание условий для обеспечения качественными услугами жилищно-коммунального хозяйства жителей КБР»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380000,00</w:t>
            </w:r>
          </w:p>
        </w:tc>
      </w:tr>
      <w:tr w:rsidR="00097737" w:rsidTr="0073335F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spacing w:line="276" w:lineRule="auto"/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0521290071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380000,00</w:t>
            </w:r>
          </w:p>
        </w:tc>
      </w:tr>
      <w:tr w:rsidR="00097737" w:rsidTr="0073335F">
        <w:trPr>
          <w:trHeight w:val="179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0521290071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380000,00</w:t>
            </w:r>
          </w:p>
        </w:tc>
      </w:tr>
      <w:tr w:rsidR="00097737" w:rsidTr="0073335F">
        <w:trPr>
          <w:trHeight w:val="259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3500000,00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7" w:rsidRDefault="00097737" w:rsidP="00AC38E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7" w:rsidRDefault="00097737" w:rsidP="00AC38E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97737" w:rsidTr="0073335F">
        <w:trPr>
          <w:trHeight w:val="259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3500000,00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7" w:rsidRDefault="00097737" w:rsidP="00AC38E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7" w:rsidRDefault="00097737" w:rsidP="00AC38E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97737" w:rsidTr="0073335F">
        <w:trPr>
          <w:trHeight w:val="208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135000,00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140000,00</w:t>
            </w:r>
          </w:p>
        </w:tc>
      </w:tr>
      <w:tr w:rsidR="00097737" w:rsidTr="0073335F">
        <w:trPr>
          <w:trHeight w:val="269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«Поддержка модернизации коммунальной и инженерной инфраструктуры муниципальных образований»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135000,00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140000,00</w:t>
            </w:r>
          </w:p>
        </w:tc>
      </w:tr>
      <w:tr w:rsidR="00097737" w:rsidTr="0073335F">
        <w:trPr>
          <w:trHeight w:val="228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0521299998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135000,00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140000,00</w:t>
            </w:r>
          </w:p>
        </w:tc>
      </w:tr>
      <w:tr w:rsidR="00097737" w:rsidTr="0073335F">
        <w:trPr>
          <w:trHeight w:val="228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0520699998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135000,00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140000,00</w:t>
            </w:r>
          </w:p>
        </w:tc>
      </w:tr>
      <w:tr w:rsidR="00097737" w:rsidTr="0073335F">
        <w:trPr>
          <w:trHeight w:val="228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39444486,92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10870616,00</w:t>
            </w:r>
          </w:p>
        </w:tc>
      </w:tr>
      <w:tr w:rsidR="00097737" w:rsidTr="0073335F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F255550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10410484,09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97737" w:rsidTr="0073335F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F255550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10410484,09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97737" w:rsidTr="0073335F">
        <w:trPr>
          <w:trHeight w:val="261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Озеленение территорий, не относящихся к полосам отвода (придорожным полосам) автомобильных дорог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7280000,00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570616,00</w:t>
            </w:r>
          </w:p>
        </w:tc>
      </w:tr>
      <w:tr w:rsidR="00097737" w:rsidTr="0073335F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7280000,00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570616,00</w:t>
            </w:r>
          </w:p>
        </w:tc>
      </w:tr>
      <w:tr w:rsidR="00097737" w:rsidTr="0073335F">
        <w:trPr>
          <w:trHeight w:val="24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по организации и содержанию мест захоронени</w:t>
            </w:r>
            <w:proofErr w:type="gramStart"/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я(</w:t>
            </w:r>
            <w:proofErr w:type="gramEnd"/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кладбищ0, мест захоронения бытовых отходов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097737" w:rsidTr="0073335F">
        <w:trPr>
          <w:trHeight w:val="153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097737" w:rsidTr="0073335F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 муниципальных казенных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15754002,83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10300000,00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10300000,00</w:t>
            </w:r>
          </w:p>
        </w:tc>
      </w:tr>
      <w:tr w:rsidR="00097737" w:rsidTr="0073335F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15754002,83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10300000,00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10300000,00</w:t>
            </w:r>
          </w:p>
        </w:tc>
      </w:tr>
      <w:tr w:rsidR="00097737" w:rsidTr="0073335F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в рамках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99900L2990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97737" w:rsidTr="0073335F">
        <w:trPr>
          <w:trHeight w:val="272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99900L2990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97737" w:rsidTr="0073335F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18753718,26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18606345,21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18632345,21</w:t>
            </w:r>
          </w:p>
        </w:tc>
      </w:tr>
      <w:tr w:rsidR="00097737" w:rsidTr="0073335F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18753718,26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18606345,21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18632345,21</w:t>
            </w:r>
          </w:p>
        </w:tc>
      </w:tr>
      <w:tr w:rsidR="00097737" w:rsidTr="0073335F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2908895,00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2842895,00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2842895,00</w:t>
            </w:r>
          </w:p>
        </w:tc>
      </w:tr>
      <w:tr w:rsidR="00097737" w:rsidTr="00B4538C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2908895,00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2842895,00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2842895,00</w:t>
            </w:r>
          </w:p>
        </w:tc>
      </w:tr>
      <w:tr w:rsidR="00097737" w:rsidTr="0073335F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4408380,13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4494480,13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4520480,13</w:t>
            </w:r>
          </w:p>
        </w:tc>
      </w:tr>
      <w:tr w:rsidR="00097737" w:rsidTr="0073335F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3817680,13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3817680,13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3817680,13</w:t>
            </w:r>
          </w:p>
        </w:tc>
      </w:tr>
      <w:tr w:rsidR="00097737" w:rsidTr="00B4538C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313100,00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676800,00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702800,00</w:t>
            </w:r>
          </w:p>
        </w:tc>
      </w:tr>
      <w:tr w:rsidR="00097737" w:rsidTr="0073335F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1110290071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7" w:rsidRDefault="00097737" w:rsidP="00AC38E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277600,00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97737" w:rsidTr="0073335F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1110290071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277600,00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97737" w:rsidTr="0073335F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11354234,08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11268970,08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11268970,08</w:t>
            </w:r>
          </w:p>
        </w:tc>
      </w:tr>
      <w:tr w:rsidR="00097737" w:rsidTr="0073335F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11354234,08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11268970,08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11268970,08</w:t>
            </w:r>
          </w:p>
        </w:tc>
      </w:tr>
      <w:tr w:rsidR="00097737" w:rsidTr="00B4538C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tabs>
                <w:tab w:val="center" w:pos="552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11354234,08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11268970,08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11268970,08</w:t>
            </w:r>
          </w:p>
        </w:tc>
      </w:tr>
      <w:tr w:rsidR="00097737" w:rsidTr="00B4538C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Расходы на поддержку отрасли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11201L5190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7" w:rsidRDefault="00097737" w:rsidP="00AC38E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82209,05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97737" w:rsidTr="00B4538C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11201L5190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tabs>
                <w:tab w:val="center" w:pos="552"/>
              </w:tabs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097737" w:rsidRDefault="00097737" w:rsidP="00AC38E9">
            <w:pPr>
              <w:tabs>
                <w:tab w:val="center" w:pos="552"/>
              </w:tabs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82209,05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97737" w:rsidTr="00B4538C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2398490,00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2421629,05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2440980,58</w:t>
            </w:r>
          </w:p>
        </w:tc>
      </w:tr>
      <w:tr w:rsidR="00097737" w:rsidTr="00B4538C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</w:tr>
      <w:tr w:rsidR="00097737" w:rsidTr="00B4538C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Выплата доплат к пенсиям лицам, замещавшим должность муниципальной службы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</w:tr>
      <w:tr w:rsidR="00097737" w:rsidTr="0073335F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</w:tr>
      <w:tr w:rsidR="00097737" w:rsidTr="00B4538C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1660050,00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1683189,05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1702540,58</w:t>
            </w:r>
          </w:p>
        </w:tc>
      </w:tr>
      <w:tr w:rsidR="00097737" w:rsidTr="0073335F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Подпрограмма «Создание условий для обеспечения качественными услугами жилищно-коммунального хозяйства»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1660050,00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1683189,05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1702540,58</w:t>
            </w:r>
          </w:p>
        </w:tc>
      </w:tr>
      <w:tr w:rsidR="00097737" w:rsidTr="0073335F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"Расходы, связанные с содержанием муниципального жилищного фонда"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0520100000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1660050,00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1683189,05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1702540,58</w:t>
            </w:r>
          </w:p>
        </w:tc>
      </w:tr>
      <w:tr w:rsidR="00097737" w:rsidTr="00B4538C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Субсидии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1660050,00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1683189,05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1702540,58</w:t>
            </w:r>
          </w:p>
        </w:tc>
      </w:tr>
      <w:tr w:rsidR="00097737" w:rsidTr="0073335F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1660050,00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1683189,05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1702540,58</w:t>
            </w:r>
          </w:p>
        </w:tc>
      </w:tr>
      <w:tr w:rsidR="00097737" w:rsidTr="0073335F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</w:tr>
      <w:tr w:rsidR="00097737" w:rsidTr="0073335F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</w:tr>
      <w:tr w:rsidR="00097737" w:rsidTr="0073335F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мероприятий, включенных в Календарный план 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</w:tr>
      <w:tr w:rsidR="00097737" w:rsidTr="0073335F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7737" w:rsidRDefault="00097737" w:rsidP="00AC38E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7737" w:rsidRDefault="00097737" w:rsidP="00AC38E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</w:tr>
    </w:tbl>
    <w:p w:rsidR="0073335F" w:rsidRDefault="0073335F" w:rsidP="0073335F">
      <w:pPr>
        <w:jc w:val="right"/>
      </w:pPr>
    </w:p>
    <w:p w:rsidR="0073335F" w:rsidRDefault="0073335F" w:rsidP="0073335F">
      <w:pPr>
        <w:jc w:val="right"/>
      </w:pPr>
    </w:p>
    <w:p w:rsidR="0073335F" w:rsidRDefault="0073335F" w:rsidP="0073335F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3  </w:t>
      </w:r>
    </w:p>
    <w:p w:rsidR="0073335F" w:rsidRDefault="0073335F" w:rsidP="0073335F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73335F" w:rsidRDefault="0073335F" w:rsidP="0073335F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73335F" w:rsidRDefault="0073335F" w:rsidP="0073335F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73335F" w:rsidRDefault="0073335F" w:rsidP="0073335F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2024 год и на плановый период 2025 и 2026 годов»</w:t>
      </w:r>
    </w:p>
    <w:p w:rsidR="0073335F" w:rsidRDefault="0073335F" w:rsidP="0073335F">
      <w:pPr>
        <w:pStyle w:val="ConsPlusNormal"/>
        <w:ind w:firstLine="0"/>
        <w:jc w:val="right"/>
        <w:rPr>
          <w:rFonts w:ascii="Times New Roman" w:hAnsi="Times New Roman"/>
          <w:sz w:val="22"/>
          <w:szCs w:val="22"/>
        </w:rPr>
      </w:pPr>
    </w:p>
    <w:p w:rsidR="0073335F" w:rsidRDefault="0073335F" w:rsidP="0073335F">
      <w:pPr>
        <w:pStyle w:val="ConsPlusNormal"/>
        <w:ind w:firstLine="0"/>
        <w:jc w:val="right"/>
        <w:rPr>
          <w:rFonts w:ascii="Times New Roman" w:hAnsi="Times New Roman"/>
          <w:sz w:val="22"/>
          <w:szCs w:val="22"/>
        </w:rPr>
      </w:pPr>
    </w:p>
    <w:p w:rsidR="0073335F" w:rsidRDefault="0073335F" w:rsidP="0073335F">
      <w:pPr>
        <w:jc w:val="center"/>
        <w:rPr>
          <w:sz w:val="22"/>
          <w:szCs w:val="22"/>
        </w:rPr>
      </w:pPr>
      <w:r>
        <w:rPr>
          <w:sz w:val="22"/>
          <w:szCs w:val="22"/>
        </w:rPr>
        <w:t>Источники финансирования дефицита местного бюджета</w:t>
      </w:r>
    </w:p>
    <w:p w:rsidR="0073335F" w:rsidRDefault="0073335F" w:rsidP="0073335F">
      <w:pPr>
        <w:jc w:val="center"/>
        <w:rPr>
          <w:bCs/>
          <w:sz w:val="22"/>
          <w:szCs w:val="22"/>
        </w:rPr>
      </w:pPr>
      <w:r>
        <w:rPr>
          <w:sz w:val="22"/>
          <w:szCs w:val="22"/>
        </w:rPr>
        <w:t xml:space="preserve"> на 2024 год </w:t>
      </w:r>
      <w:r>
        <w:rPr>
          <w:bCs/>
          <w:sz w:val="22"/>
          <w:szCs w:val="22"/>
        </w:rPr>
        <w:t>и на плановый период 2025 и 2026годов</w:t>
      </w:r>
    </w:p>
    <w:p w:rsidR="0073335F" w:rsidRDefault="0073335F" w:rsidP="0073335F">
      <w:pPr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(рублей)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3402"/>
        <w:gridCol w:w="1418"/>
        <w:gridCol w:w="1275"/>
        <w:gridCol w:w="1276"/>
      </w:tblGrid>
      <w:tr w:rsidR="0073335F" w:rsidTr="0073335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35F" w:rsidRDefault="007333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Код бюджетной классификации </w:t>
            </w:r>
          </w:p>
          <w:p w:rsidR="0073335F" w:rsidRDefault="007333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Российской Федерации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заимствования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35F" w:rsidRDefault="007333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 год</w:t>
            </w:r>
          </w:p>
        </w:tc>
      </w:tr>
      <w:tr w:rsidR="0073335F" w:rsidTr="0073335F">
        <w:trPr>
          <w:trHeight w:val="3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01 05 0201 13 0000 510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35F" w:rsidRDefault="007333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35F" w:rsidRDefault="0073335F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-</w:t>
            </w:r>
            <w:r w:rsidR="00417AD4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955</w:t>
            </w:r>
            <w:r w:rsidR="007B55DA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45027,86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5F" w:rsidRDefault="0073335F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-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73024286,36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5F" w:rsidRDefault="0073335F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-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73346660,54</w:t>
            </w:r>
          </w:p>
        </w:tc>
      </w:tr>
      <w:tr w:rsidR="0073335F" w:rsidTr="0073335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01 05 0201 13 0000 610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35F" w:rsidRDefault="0073335F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35F" w:rsidRDefault="00417AD4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1063</w:t>
            </w:r>
            <w:r w:rsidR="007B55DA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93312,13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5F" w:rsidRDefault="0073335F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73024286,36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5F" w:rsidRDefault="0073335F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3335F" w:rsidRDefault="0073335F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73346660,54</w:t>
            </w:r>
          </w:p>
        </w:tc>
      </w:tr>
      <w:tr w:rsidR="0073335F" w:rsidTr="0073335F">
        <w:trPr>
          <w:trHeight w:val="7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5F" w:rsidRDefault="0073335F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3335F" w:rsidRDefault="0073335F">
            <w:pPr>
              <w:spacing w:line="276" w:lineRule="auto"/>
              <w:rPr>
                <w:rFonts w:asciiTheme="majorHAnsi" w:hAnsiTheme="majorHAnsi"/>
                <w:bCs/>
                <w:lang w:eastAsia="en-US"/>
              </w:rPr>
            </w:pPr>
            <w:r>
              <w:rPr>
                <w:rFonts w:asciiTheme="majorHAnsi" w:hAnsiTheme="majorHAnsi"/>
                <w:bCs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3335F" w:rsidRDefault="0073335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10848284,27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3335F" w:rsidRDefault="0073335F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3335F" w:rsidRDefault="0073335F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</w:tr>
    </w:tbl>
    <w:p w:rsidR="0073335F" w:rsidRDefault="0073335F" w:rsidP="0073335F"/>
    <w:p w:rsidR="0073335F" w:rsidRDefault="0073335F" w:rsidP="0073335F"/>
    <w:p w:rsidR="00B525B5" w:rsidRDefault="00B525B5" w:rsidP="0073335F"/>
    <w:p w:rsidR="00B525B5" w:rsidRDefault="00B525B5" w:rsidP="0073335F"/>
    <w:p w:rsidR="00B525B5" w:rsidRDefault="00B525B5" w:rsidP="0073335F"/>
    <w:p w:rsidR="003B10EB" w:rsidRPr="00B76DF5" w:rsidRDefault="003B10EB" w:rsidP="003B10EB">
      <w:pPr>
        <w:jc w:val="both"/>
        <w:rPr>
          <w:sz w:val="26"/>
          <w:szCs w:val="26"/>
        </w:rPr>
      </w:pPr>
      <w:r w:rsidRPr="00B76DF5">
        <w:rPr>
          <w:sz w:val="26"/>
          <w:szCs w:val="26"/>
        </w:rPr>
        <w:t>3. Настоящее</w:t>
      </w:r>
      <w:r>
        <w:rPr>
          <w:sz w:val="26"/>
          <w:szCs w:val="26"/>
        </w:rPr>
        <w:t xml:space="preserve"> Решение обнародовать в порядке,</w:t>
      </w:r>
      <w:r w:rsidRPr="00B76DF5">
        <w:rPr>
          <w:sz w:val="26"/>
          <w:szCs w:val="26"/>
        </w:rPr>
        <w:t xml:space="preserve"> установленном </w:t>
      </w:r>
      <w:r>
        <w:rPr>
          <w:sz w:val="26"/>
          <w:szCs w:val="26"/>
        </w:rPr>
        <w:t>действующим законодательством.</w:t>
      </w:r>
    </w:p>
    <w:p w:rsidR="003B10EB" w:rsidRPr="00B76DF5" w:rsidRDefault="003B10EB" w:rsidP="003B10EB">
      <w:pPr>
        <w:rPr>
          <w:sz w:val="26"/>
          <w:szCs w:val="26"/>
        </w:rPr>
      </w:pPr>
    </w:p>
    <w:p w:rsidR="003B10EB" w:rsidRPr="00B76DF5" w:rsidRDefault="003B10EB" w:rsidP="003B10EB">
      <w:pPr>
        <w:rPr>
          <w:sz w:val="26"/>
          <w:szCs w:val="26"/>
        </w:rPr>
      </w:pPr>
    </w:p>
    <w:p w:rsidR="003B10EB" w:rsidRPr="00B76DF5" w:rsidRDefault="003B10EB" w:rsidP="003B10EB">
      <w:pPr>
        <w:rPr>
          <w:sz w:val="26"/>
          <w:szCs w:val="26"/>
        </w:rPr>
      </w:pPr>
    </w:p>
    <w:p w:rsidR="003B10EB" w:rsidRPr="00B76DF5" w:rsidRDefault="003B10EB" w:rsidP="003B10EB">
      <w:pPr>
        <w:rPr>
          <w:sz w:val="26"/>
          <w:szCs w:val="26"/>
        </w:rPr>
      </w:pPr>
    </w:p>
    <w:p w:rsidR="003B10EB" w:rsidRPr="003B10EB" w:rsidRDefault="003B10EB" w:rsidP="003B10EB">
      <w:pPr>
        <w:rPr>
          <w:b/>
          <w:sz w:val="26"/>
          <w:szCs w:val="26"/>
        </w:rPr>
      </w:pPr>
      <w:r w:rsidRPr="003B10EB">
        <w:rPr>
          <w:b/>
          <w:sz w:val="26"/>
          <w:szCs w:val="26"/>
        </w:rPr>
        <w:t>Глава городского поселения Нарткала</w:t>
      </w:r>
    </w:p>
    <w:p w:rsidR="003B10EB" w:rsidRPr="003B10EB" w:rsidRDefault="003B10EB" w:rsidP="003B10EB">
      <w:pPr>
        <w:rPr>
          <w:b/>
          <w:sz w:val="26"/>
          <w:szCs w:val="26"/>
        </w:rPr>
      </w:pPr>
      <w:r w:rsidRPr="003B10EB">
        <w:rPr>
          <w:b/>
          <w:sz w:val="26"/>
          <w:szCs w:val="26"/>
        </w:rPr>
        <w:t xml:space="preserve">Урванского муниципального района КБР                                          Х.Т. </w:t>
      </w:r>
      <w:proofErr w:type="spellStart"/>
      <w:r w:rsidRPr="003B10EB">
        <w:rPr>
          <w:b/>
          <w:sz w:val="26"/>
          <w:szCs w:val="26"/>
        </w:rPr>
        <w:t>Балахов</w:t>
      </w:r>
      <w:proofErr w:type="spellEnd"/>
    </w:p>
    <w:p w:rsidR="003B10EB" w:rsidRPr="003B10EB" w:rsidRDefault="003B10EB" w:rsidP="003B10EB">
      <w:pPr>
        <w:rPr>
          <w:b/>
        </w:rPr>
      </w:pPr>
    </w:p>
    <w:p w:rsidR="003B10EB" w:rsidRPr="003B10EB" w:rsidRDefault="003B10EB" w:rsidP="003B10EB">
      <w:pPr>
        <w:rPr>
          <w:b/>
        </w:rPr>
      </w:pPr>
    </w:p>
    <w:p w:rsidR="00B525B5" w:rsidRPr="003B10EB" w:rsidRDefault="00B525B5" w:rsidP="0073335F">
      <w:pPr>
        <w:rPr>
          <w:b/>
        </w:rPr>
      </w:pPr>
    </w:p>
    <w:p w:rsidR="00B525B5" w:rsidRDefault="00B525B5" w:rsidP="0073335F"/>
    <w:p w:rsidR="00B525B5" w:rsidRDefault="00B525B5" w:rsidP="0073335F"/>
    <w:p w:rsidR="00B525B5" w:rsidRDefault="00B525B5" w:rsidP="0073335F"/>
    <w:p w:rsidR="00B525B5" w:rsidRDefault="00B525B5" w:rsidP="0073335F"/>
    <w:p w:rsidR="00B525B5" w:rsidRDefault="00B525B5" w:rsidP="0073335F"/>
    <w:p w:rsidR="00B525B5" w:rsidRDefault="00B525B5" w:rsidP="0073335F"/>
    <w:p w:rsidR="00B525B5" w:rsidRDefault="00B525B5" w:rsidP="0073335F"/>
    <w:p w:rsidR="00B525B5" w:rsidRDefault="00B525B5" w:rsidP="0073335F"/>
    <w:p w:rsidR="00B525B5" w:rsidRDefault="00B525B5" w:rsidP="0073335F"/>
    <w:p w:rsidR="003B10EB" w:rsidRDefault="003B10EB" w:rsidP="00FD78CF">
      <w:pPr>
        <w:jc w:val="center"/>
        <w:rPr>
          <w:b/>
          <w:sz w:val="28"/>
          <w:szCs w:val="28"/>
        </w:rPr>
      </w:pPr>
    </w:p>
    <w:p w:rsidR="003B10EB" w:rsidRDefault="003B10EB" w:rsidP="00FD78CF">
      <w:pPr>
        <w:jc w:val="center"/>
        <w:rPr>
          <w:b/>
          <w:sz w:val="28"/>
          <w:szCs w:val="28"/>
        </w:rPr>
      </w:pPr>
    </w:p>
    <w:p w:rsidR="003B10EB" w:rsidRDefault="003B10EB" w:rsidP="00FD78CF">
      <w:pPr>
        <w:jc w:val="center"/>
        <w:rPr>
          <w:b/>
          <w:sz w:val="28"/>
          <w:szCs w:val="28"/>
        </w:rPr>
      </w:pPr>
    </w:p>
    <w:p w:rsidR="00AE6A10" w:rsidRDefault="00AE6A10" w:rsidP="00FD78CF">
      <w:pPr>
        <w:jc w:val="center"/>
        <w:rPr>
          <w:b/>
          <w:sz w:val="28"/>
          <w:szCs w:val="28"/>
        </w:rPr>
      </w:pPr>
    </w:p>
    <w:p w:rsidR="00FD78CF" w:rsidRPr="005200BD" w:rsidRDefault="005200BD" w:rsidP="00FD78CF">
      <w:pPr>
        <w:jc w:val="center"/>
        <w:rPr>
          <w:b/>
          <w:sz w:val="28"/>
          <w:szCs w:val="28"/>
        </w:rPr>
      </w:pPr>
      <w:r w:rsidRPr="005200BD">
        <w:rPr>
          <w:b/>
          <w:sz w:val="28"/>
          <w:szCs w:val="28"/>
        </w:rPr>
        <w:t>П</w:t>
      </w:r>
      <w:r w:rsidR="00FD78CF" w:rsidRPr="005200BD">
        <w:rPr>
          <w:b/>
          <w:sz w:val="28"/>
          <w:szCs w:val="28"/>
        </w:rPr>
        <w:t>ояснительная записка</w:t>
      </w:r>
    </w:p>
    <w:p w:rsidR="00FD78CF" w:rsidRDefault="00FD78CF" w:rsidP="00FD78CF">
      <w:pPr>
        <w:jc w:val="center"/>
        <w:rPr>
          <w:sz w:val="28"/>
          <w:szCs w:val="28"/>
        </w:rPr>
      </w:pPr>
    </w:p>
    <w:p w:rsidR="00FD78CF" w:rsidRDefault="00FD78CF" w:rsidP="00FD78C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 проекту решения  Совета местного самоуправления 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.п. Нарткала  УМР  КБР</w:t>
      </w:r>
      <w:r>
        <w:rPr>
          <w:b/>
          <w:sz w:val="24"/>
          <w:szCs w:val="24"/>
        </w:rPr>
        <w:t xml:space="preserve"> </w:t>
      </w:r>
      <w:r w:rsidR="00784074">
        <w:rPr>
          <w:sz w:val="24"/>
          <w:szCs w:val="24"/>
        </w:rPr>
        <w:t>№ 33/2</w:t>
      </w:r>
    </w:p>
    <w:p w:rsidR="00FD78CF" w:rsidRDefault="00784074" w:rsidP="00FD78CF">
      <w:pPr>
        <w:jc w:val="center"/>
        <w:rPr>
          <w:sz w:val="24"/>
          <w:szCs w:val="24"/>
        </w:rPr>
      </w:pPr>
      <w:r>
        <w:rPr>
          <w:sz w:val="24"/>
          <w:szCs w:val="24"/>
        </w:rPr>
        <w:t>от 11.11.</w:t>
      </w:r>
      <w:r w:rsidR="00FD78CF">
        <w:rPr>
          <w:sz w:val="24"/>
          <w:szCs w:val="24"/>
        </w:rPr>
        <w:t>2024 года «О внесении изменении в решение СМС  УМР КБР «О Бюджете</w:t>
      </w:r>
    </w:p>
    <w:p w:rsidR="00FD78CF" w:rsidRDefault="00FD78CF" w:rsidP="00FD78CF">
      <w:pPr>
        <w:jc w:val="center"/>
        <w:rPr>
          <w:sz w:val="24"/>
          <w:szCs w:val="24"/>
        </w:rPr>
      </w:pPr>
      <w:r>
        <w:rPr>
          <w:sz w:val="24"/>
          <w:szCs w:val="24"/>
        </w:rPr>
        <w:t>г.п. Нарткала Урванского муниципального района КБР на 2024 год и на плановый период 2025 и 2026 годов»</w:t>
      </w:r>
    </w:p>
    <w:p w:rsidR="00FD78CF" w:rsidRDefault="00FD78CF" w:rsidP="00FD78CF">
      <w:pPr>
        <w:jc w:val="both"/>
        <w:rPr>
          <w:sz w:val="24"/>
          <w:szCs w:val="24"/>
        </w:rPr>
      </w:pPr>
    </w:p>
    <w:p w:rsidR="00FD78CF" w:rsidRDefault="00FD78CF" w:rsidP="00FD78CF">
      <w:pPr>
        <w:ind w:left="-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В соответствии со ст. 96 БК РФ и Уставом г.п. Нарткала, внести в бюджет местной администрации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.п. Нарткала на 2024 год  следующие изменения:</w:t>
      </w:r>
    </w:p>
    <w:p w:rsidR="00FD78CF" w:rsidRDefault="00FD78CF" w:rsidP="00FD78CF">
      <w:pPr>
        <w:ind w:left="-360"/>
        <w:jc w:val="both"/>
        <w:rPr>
          <w:sz w:val="24"/>
          <w:szCs w:val="24"/>
        </w:rPr>
      </w:pPr>
    </w:p>
    <w:p w:rsidR="00FD78CF" w:rsidRDefault="00FD78CF" w:rsidP="00FD78CF">
      <w:pPr>
        <w:ind w:left="-360"/>
        <w:jc w:val="center"/>
        <w:rPr>
          <w:sz w:val="24"/>
          <w:szCs w:val="24"/>
        </w:rPr>
      </w:pPr>
      <w:r>
        <w:rPr>
          <w:sz w:val="24"/>
          <w:szCs w:val="24"/>
        </w:rPr>
        <w:t>ДОХОДЫ</w:t>
      </w:r>
    </w:p>
    <w:p w:rsidR="00FD78CF" w:rsidRDefault="00FD78CF" w:rsidP="00FD78CF">
      <w:pPr>
        <w:ind w:left="-360"/>
        <w:jc w:val="center"/>
        <w:rPr>
          <w:sz w:val="24"/>
          <w:szCs w:val="24"/>
        </w:rPr>
      </w:pPr>
    </w:p>
    <w:p w:rsidR="00FD78CF" w:rsidRDefault="00FD78CF" w:rsidP="00FD78CF">
      <w:pPr>
        <w:ind w:left="-360"/>
        <w:rPr>
          <w:sz w:val="24"/>
          <w:szCs w:val="24"/>
        </w:rPr>
      </w:pPr>
      <w:r>
        <w:rPr>
          <w:sz w:val="24"/>
          <w:szCs w:val="24"/>
        </w:rPr>
        <w:t xml:space="preserve">            Доходная часть бюджета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.п. Нарткала увеличивается за счет безвозмездных поступлений из республиканского бюджета на 6726,5 тыс. рублей, в том числе:</w:t>
      </w:r>
    </w:p>
    <w:p w:rsidR="00FD78CF" w:rsidRDefault="00FD78CF" w:rsidP="00FD78CF">
      <w:pPr>
        <w:ind w:left="-360"/>
        <w:rPr>
          <w:sz w:val="24"/>
          <w:szCs w:val="24"/>
        </w:rPr>
      </w:pPr>
      <w:r>
        <w:rPr>
          <w:sz w:val="24"/>
          <w:szCs w:val="24"/>
        </w:rPr>
        <w:t xml:space="preserve">   - 1620,2</w:t>
      </w:r>
      <w:r w:rsidRPr="00EC4250">
        <w:rPr>
          <w:sz w:val="24"/>
          <w:szCs w:val="24"/>
        </w:rPr>
        <w:t xml:space="preserve"> </w:t>
      </w:r>
      <w:r>
        <w:rPr>
          <w:sz w:val="24"/>
          <w:szCs w:val="24"/>
        </w:rPr>
        <w:t>тыс. рублей субсидия на формирование муниципальных дорожных фондов;</w:t>
      </w:r>
    </w:p>
    <w:p w:rsidR="00FD78CF" w:rsidRDefault="00FD78CF" w:rsidP="00FD78CF">
      <w:pPr>
        <w:ind w:left="-360"/>
        <w:rPr>
          <w:sz w:val="24"/>
          <w:szCs w:val="24"/>
        </w:rPr>
      </w:pPr>
      <w:r>
        <w:rPr>
          <w:sz w:val="24"/>
          <w:szCs w:val="24"/>
        </w:rPr>
        <w:t xml:space="preserve">   - 5106,3</w:t>
      </w:r>
      <w:r w:rsidRPr="00B537F6">
        <w:rPr>
          <w:sz w:val="24"/>
          <w:szCs w:val="24"/>
        </w:rPr>
        <w:t xml:space="preserve"> </w:t>
      </w:r>
      <w:r>
        <w:rPr>
          <w:sz w:val="24"/>
          <w:szCs w:val="24"/>
        </w:rPr>
        <w:t>тыс. рублей  субсидия на поддержку муниципальных программ формирования современной городской среды.</w:t>
      </w:r>
    </w:p>
    <w:p w:rsidR="00FD78CF" w:rsidRDefault="00FD78CF" w:rsidP="00FD78CF">
      <w:pPr>
        <w:ind w:left="-360"/>
        <w:rPr>
          <w:sz w:val="24"/>
          <w:szCs w:val="24"/>
        </w:rPr>
      </w:pPr>
      <w:r>
        <w:rPr>
          <w:sz w:val="24"/>
          <w:szCs w:val="24"/>
        </w:rPr>
        <w:t>На 2024 год  доходы увеличиваются на сумму 2800,0</w:t>
      </w:r>
      <w:r w:rsidRPr="00B537F6">
        <w:rPr>
          <w:sz w:val="24"/>
          <w:szCs w:val="24"/>
        </w:rPr>
        <w:t xml:space="preserve"> </w:t>
      </w:r>
      <w:r>
        <w:rPr>
          <w:sz w:val="24"/>
          <w:szCs w:val="24"/>
        </w:rPr>
        <w:t>тыс. рублей за счет поступивших внеплановых неналоговых доходов.</w:t>
      </w:r>
    </w:p>
    <w:p w:rsidR="00FD78CF" w:rsidRDefault="00FD78CF" w:rsidP="00FD78CF">
      <w:pPr>
        <w:ind w:left="-360"/>
        <w:rPr>
          <w:sz w:val="24"/>
          <w:szCs w:val="24"/>
        </w:rPr>
      </w:pPr>
    </w:p>
    <w:p w:rsidR="00FD78CF" w:rsidRDefault="00FD78CF" w:rsidP="00FD78CF">
      <w:pPr>
        <w:tabs>
          <w:tab w:val="left" w:pos="3916"/>
        </w:tabs>
        <w:ind w:left="-360"/>
        <w:rPr>
          <w:sz w:val="24"/>
          <w:szCs w:val="24"/>
        </w:rPr>
      </w:pPr>
      <w:r>
        <w:rPr>
          <w:sz w:val="24"/>
          <w:szCs w:val="24"/>
        </w:rPr>
        <w:tab/>
        <w:t>РАСХОДЫ</w:t>
      </w:r>
    </w:p>
    <w:p w:rsidR="00FD78CF" w:rsidRDefault="00FD78CF" w:rsidP="00FD78CF">
      <w:pPr>
        <w:tabs>
          <w:tab w:val="left" w:pos="3916"/>
        </w:tabs>
        <w:ind w:left="-360"/>
        <w:rPr>
          <w:sz w:val="24"/>
          <w:szCs w:val="24"/>
        </w:rPr>
      </w:pPr>
      <w:r>
        <w:rPr>
          <w:sz w:val="24"/>
          <w:szCs w:val="24"/>
        </w:rPr>
        <w:t>Расходы бюджета на 2024 год увеличиваются в целом на 9526,5</w:t>
      </w:r>
      <w:r w:rsidRPr="007C3CB9">
        <w:rPr>
          <w:sz w:val="24"/>
          <w:szCs w:val="24"/>
        </w:rPr>
        <w:t xml:space="preserve"> </w:t>
      </w:r>
      <w:r>
        <w:rPr>
          <w:sz w:val="24"/>
          <w:szCs w:val="24"/>
        </w:rPr>
        <w:t>тыс. рублей, в том числе:</w:t>
      </w:r>
    </w:p>
    <w:p w:rsidR="00FD78CF" w:rsidRDefault="00FD78CF" w:rsidP="00FD78CF">
      <w:pPr>
        <w:ind w:left="-360"/>
        <w:rPr>
          <w:sz w:val="24"/>
          <w:szCs w:val="24"/>
        </w:rPr>
      </w:pPr>
      <w:r>
        <w:rPr>
          <w:sz w:val="24"/>
          <w:szCs w:val="24"/>
        </w:rPr>
        <w:t xml:space="preserve"> - 1620,2</w:t>
      </w:r>
      <w:r w:rsidRPr="00EC4250">
        <w:rPr>
          <w:sz w:val="24"/>
          <w:szCs w:val="24"/>
        </w:rPr>
        <w:t xml:space="preserve"> </w:t>
      </w:r>
      <w:r>
        <w:rPr>
          <w:sz w:val="24"/>
          <w:szCs w:val="24"/>
        </w:rPr>
        <w:t>тыс. рублей  на увеличение муниципального дорожного фонда в целях оплаты налога на имущество в части автомобильных дорог местного значения;</w:t>
      </w:r>
    </w:p>
    <w:p w:rsidR="00FD78CF" w:rsidRDefault="00FD78CF" w:rsidP="00FD78CF">
      <w:pPr>
        <w:ind w:left="-360"/>
        <w:rPr>
          <w:sz w:val="24"/>
          <w:szCs w:val="24"/>
        </w:rPr>
      </w:pPr>
      <w:r>
        <w:rPr>
          <w:sz w:val="24"/>
          <w:szCs w:val="24"/>
        </w:rPr>
        <w:t xml:space="preserve">  - 5106,3</w:t>
      </w:r>
      <w:r w:rsidRPr="00B537F6">
        <w:rPr>
          <w:sz w:val="24"/>
          <w:szCs w:val="24"/>
        </w:rPr>
        <w:t xml:space="preserve"> </w:t>
      </w:r>
      <w:r>
        <w:rPr>
          <w:sz w:val="24"/>
          <w:szCs w:val="24"/>
        </w:rPr>
        <w:t>тыс. рублей  на выполнение работ по благоустройству дворовых территорий в рамках муниципальной программы формирования современной городской среды.</w:t>
      </w:r>
    </w:p>
    <w:p w:rsidR="00FD78CF" w:rsidRDefault="00FD78CF" w:rsidP="00FD78CF">
      <w:pPr>
        <w:ind w:left="-360"/>
        <w:rPr>
          <w:sz w:val="24"/>
          <w:szCs w:val="24"/>
        </w:rPr>
      </w:pPr>
      <w:r>
        <w:rPr>
          <w:sz w:val="24"/>
          <w:szCs w:val="24"/>
        </w:rPr>
        <w:t>- 900,0</w:t>
      </w:r>
      <w:r w:rsidRPr="007C3CB9">
        <w:rPr>
          <w:sz w:val="24"/>
          <w:szCs w:val="24"/>
        </w:rPr>
        <w:t xml:space="preserve"> </w:t>
      </w:r>
      <w:r>
        <w:rPr>
          <w:sz w:val="24"/>
          <w:szCs w:val="24"/>
        </w:rPr>
        <w:t>тыс. рублей на увеличение объема ассигнований по подразделу 0501 «Жилищное хозяйство» до 3500,0</w:t>
      </w:r>
      <w:r w:rsidRPr="00421875">
        <w:rPr>
          <w:sz w:val="24"/>
          <w:szCs w:val="24"/>
        </w:rPr>
        <w:t xml:space="preserve"> </w:t>
      </w:r>
      <w:r>
        <w:rPr>
          <w:sz w:val="24"/>
          <w:szCs w:val="24"/>
        </w:rPr>
        <w:t>тыс. рублей в целях приобретения для муниципальных нужд в муниципальную собственность городского поселения Нарткала двухкомнатной квартиры. Сумма определена на основани</w:t>
      </w:r>
      <w:r w:rsidR="00097737">
        <w:rPr>
          <w:sz w:val="24"/>
          <w:szCs w:val="24"/>
        </w:rPr>
        <w:t>и изучения рынка недвижимости в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.п. Нарткала по состоянию на 31.10.2024 года и установлена с учетом возможных изменений цен на рынке недвижимос</w:t>
      </w:r>
      <w:r w:rsidR="00097737">
        <w:rPr>
          <w:sz w:val="24"/>
          <w:szCs w:val="24"/>
        </w:rPr>
        <w:t>ти за время</w:t>
      </w:r>
      <w:r>
        <w:rPr>
          <w:sz w:val="24"/>
          <w:szCs w:val="24"/>
        </w:rPr>
        <w:t xml:space="preserve"> </w:t>
      </w:r>
      <w:r w:rsidR="00097737">
        <w:rPr>
          <w:sz w:val="24"/>
          <w:szCs w:val="24"/>
        </w:rPr>
        <w:t xml:space="preserve">прохождения процедур </w:t>
      </w:r>
      <w:r>
        <w:rPr>
          <w:sz w:val="24"/>
          <w:szCs w:val="24"/>
        </w:rPr>
        <w:t>утверждения вносимых изменений и проведения электронного аукциона;</w:t>
      </w:r>
    </w:p>
    <w:p w:rsidR="00FD78CF" w:rsidRDefault="00FD78CF" w:rsidP="00FD78CF">
      <w:pPr>
        <w:ind w:left="-360"/>
        <w:rPr>
          <w:sz w:val="24"/>
          <w:szCs w:val="24"/>
        </w:rPr>
      </w:pPr>
      <w:r>
        <w:rPr>
          <w:sz w:val="24"/>
          <w:szCs w:val="24"/>
        </w:rPr>
        <w:t xml:space="preserve"> - 1900,0</w:t>
      </w:r>
      <w:r w:rsidRPr="000D6C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тыс. рублей по подразделу «Благоустройство» на выполнение работ по очистке территории городского поселения, в связи с участившимися случаями возникновения стихийных свалок на территории поселения, а также обустройства муниципальных мест  временного накопления ТКО на территории поселения и их содержание в соответствии с требованиями </w:t>
      </w:r>
      <w:proofErr w:type="spellStart"/>
      <w:r>
        <w:rPr>
          <w:sz w:val="24"/>
          <w:szCs w:val="24"/>
        </w:rPr>
        <w:t>СанПиН</w:t>
      </w:r>
      <w:proofErr w:type="spellEnd"/>
      <w:r>
        <w:rPr>
          <w:sz w:val="24"/>
          <w:szCs w:val="24"/>
        </w:rPr>
        <w:t>.</w:t>
      </w:r>
    </w:p>
    <w:p w:rsidR="00FD78CF" w:rsidRDefault="00FD78CF" w:rsidP="00FD78CF">
      <w:pPr>
        <w:ind w:left="-360"/>
        <w:rPr>
          <w:sz w:val="24"/>
          <w:szCs w:val="24"/>
        </w:rPr>
      </w:pPr>
    </w:p>
    <w:p w:rsidR="00FD78CF" w:rsidRDefault="00FD78CF" w:rsidP="00FD78CF">
      <w:pPr>
        <w:ind w:left="-360"/>
        <w:rPr>
          <w:sz w:val="24"/>
          <w:szCs w:val="24"/>
        </w:rPr>
      </w:pPr>
      <w:r>
        <w:rPr>
          <w:sz w:val="24"/>
          <w:szCs w:val="24"/>
        </w:rPr>
        <w:t>Также,  для выполнения работ по озеленению территории поселения (посадка деревьев по ул. Кабардинская и на территории городского парка), перераспределены ассигнования в сумме 400,0</w:t>
      </w:r>
      <w:r w:rsidRPr="00A62379">
        <w:rPr>
          <w:sz w:val="24"/>
          <w:szCs w:val="24"/>
        </w:rPr>
        <w:t xml:space="preserve"> </w:t>
      </w:r>
      <w:r>
        <w:rPr>
          <w:sz w:val="24"/>
          <w:szCs w:val="24"/>
        </w:rPr>
        <w:t>тыс. рублей с раздела 0412 «Другие вопросы в области национальной экономики» на раздел 0503 «Благоустройство»</w:t>
      </w:r>
      <w:r w:rsidR="00804DB8">
        <w:rPr>
          <w:sz w:val="24"/>
          <w:szCs w:val="24"/>
        </w:rPr>
        <w:t>.</w:t>
      </w:r>
    </w:p>
    <w:p w:rsidR="00FD78CF" w:rsidRDefault="00FD78CF" w:rsidP="00FD78CF">
      <w:pPr>
        <w:tabs>
          <w:tab w:val="left" w:pos="3916"/>
        </w:tabs>
        <w:ind w:left="-360"/>
        <w:rPr>
          <w:sz w:val="24"/>
          <w:szCs w:val="24"/>
        </w:rPr>
      </w:pPr>
    </w:p>
    <w:p w:rsidR="00FD78CF" w:rsidRDefault="00FD78CF" w:rsidP="00FD78CF">
      <w:pPr>
        <w:pStyle w:val="aa"/>
        <w:tabs>
          <w:tab w:val="left" w:pos="331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D78CF" w:rsidRDefault="00FD78CF" w:rsidP="00FD78CF">
      <w:pPr>
        <w:pStyle w:val="aa"/>
        <w:ind w:left="-142"/>
      </w:pPr>
      <w:r>
        <w:rPr>
          <w:sz w:val="24"/>
          <w:szCs w:val="24"/>
        </w:rPr>
        <w:t xml:space="preserve">                                    </w:t>
      </w:r>
    </w:p>
    <w:p w:rsidR="00280EB4" w:rsidRPr="008E3333" w:rsidRDefault="008E3333" w:rsidP="00FD78CF">
      <w:pPr>
        <w:rPr>
          <w:b/>
        </w:rPr>
      </w:pPr>
      <w:r w:rsidRPr="008E3333">
        <w:rPr>
          <w:b/>
          <w:sz w:val="24"/>
          <w:szCs w:val="24"/>
        </w:rPr>
        <w:t>Зам. Г</w:t>
      </w:r>
      <w:r w:rsidR="00FD78CF" w:rsidRPr="008E3333">
        <w:rPr>
          <w:b/>
          <w:sz w:val="24"/>
          <w:szCs w:val="24"/>
        </w:rPr>
        <w:t xml:space="preserve">лавы администрации </w:t>
      </w:r>
      <w:proofErr w:type="gramStart"/>
      <w:r w:rsidR="00FD78CF" w:rsidRPr="008E3333">
        <w:rPr>
          <w:b/>
          <w:sz w:val="24"/>
          <w:szCs w:val="24"/>
        </w:rPr>
        <w:t>г</w:t>
      </w:r>
      <w:proofErr w:type="gramEnd"/>
      <w:r w:rsidR="00FD78CF" w:rsidRPr="008E3333">
        <w:rPr>
          <w:b/>
          <w:sz w:val="24"/>
          <w:szCs w:val="24"/>
        </w:rPr>
        <w:t>.п. Нарткала                                                  А. Аталиков</w:t>
      </w:r>
    </w:p>
    <w:p w:rsidR="00C67425" w:rsidRPr="008E3333" w:rsidRDefault="00C67425">
      <w:pPr>
        <w:rPr>
          <w:b/>
        </w:rPr>
      </w:pPr>
    </w:p>
    <w:sectPr w:rsidR="00C67425" w:rsidRPr="008E3333" w:rsidSect="0028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EC5E48"/>
    <w:multiLevelType w:val="hybridMultilevel"/>
    <w:tmpl w:val="5FA254A8"/>
    <w:lvl w:ilvl="0" w:tplc="223EF44A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A76868"/>
    <w:multiLevelType w:val="hybridMultilevel"/>
    <w:tmpl w:val="2556D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9677D8"/>
    <w:multiLevelType w:val="multilevel"/>
    <w:tmpl w:val="E99811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79405109"/>
    <w:multiLevelType w:val="hybridMultilevel"/>
    <w:tmpl w:val="1006F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3335F"/>
    <w:rsid w:val="00095084"/>
    <w:rsid w:val="00097737"/>
    <w:rsid w:val="000F0D6E"/>
    <w:rsid w:val="000F2F71"/>
    <w:rsid w:val="001059CE"/>
    <w:rsid w:val="00157984"/>
    <w:rsid w:val="001E08F3"/>
    <w:rsid w:val="00280EB4"/>
    <w:rsid w:val="002C5F28"/>
    <w:rsid w:val="002E4B0B"/>
    <w:rsid w:val="002E70BE"/>
    <w:rsid w:val="00341EFD"/>
    <w:rsid w:val="003B10EB"/>
    <w:rsid w:val="003D2DDD"/>
    <w:rsid w:val="003E07D9"/>
    <w:rsid w:val="00417AD4"/>
    <w:rsid w:val="004512B1"/>
    <w:rsid w:val="004548FB"/>
    <w:rsid w:val="00483C0D"/>
    <w:rsid w:val="005200BD"/>
    <w:rsid w:val="005A03DC"/>
    <w:rsid w:val="005F5815"/>
    <w:rsid w:val="005F6AC1"/>
    <w:rsid w:val="006A479F"/>
    <w:rsid w:val="006B7853"/>
    <w:rsid w:val="0073335F"/>
    <w:rsid w:val="00756676"/>
    <w:rsid w:val="00784074"/>
    <w:rsid w:val="007B55DA"/>
    <w:rsid w:val="007C2C59"/>
    <w:rsid w:val="00804DB8"/>
    <w:rsid w:val="00866872"/>
    <w:rsid w:val="008E3333"/>
    <w:rsid w:val="008E5E63"/>
    <w:rsid w:val="00907F9B"/>
    <w:rsid w:val="009D1F1A"/>
    <w:rsid w:val="009E2CE5"/>
    <w:rsid w:val="009E6668"/>
    <w:rsid w:val="009E6EF4"/>
    <w:rsid w:val="00AA7945"/>
    <w:rsid w:val="00AB509C"/>
    <w:rsid w:val="00AC50B6"/>
    <w:rsid w:val="00AE6A10"/>
    <w:rsid w:val="00AF22A6"/>
    <w:rsid w:val="00B525B5"/>
    <w:rsid w:val="00B86928"/>
    <w:rsid w:val="00BD1CC5"/>
    <w:rsid w:val="00C67425"/>
    <w:rsid w:val="00CA05D0"/>
    <w:rsid w:val="00CA0797"/>
    <w:rsid w:val="00D3356F"/>
    <w:rsid w:val="00DD240A"/>
    <w:rsid w:val="00E3018A"/>
    <w:rsid w:val="00F02B31"/>
    <w:rsid w:val="00FD451A"/>
    <w:rsid w:val="00FD7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3335F"/>
    <w:pPr>
      <w:keepNext/>
      <w:ind w:hanging="180"/>
      <w:outlineLvl w:val="1"/>
    </w:pPr>
    <w:rPr>
      <w:b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3335F"/>
    <w:rPr>
      <w:rFonts w:ascii="Times New Roman" w:eastAsia="Times New Roman" w:hAnsi="Times New Roman" w:cs="Times New Roman"/>
      <w:b/>
      <w:sz w:val="18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333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333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333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33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33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335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73335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73335F"/>
    <w:pPr>
      <w:ind w:left="720"/>
      <w:contextualSpacing/>
    </w:pPr>
  </w:style>
  <w:style w:type="paragraph" w:customStyle="1" w:styleId="ConsPlusTitle">
    <w:name w:val="ConsPlusTitle"/>
    <w:rsid w:val="0073335F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Normal">
    <w:name w:val="ConsPlusNormal"/>
    <w:rsid w:val="0073335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3335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13">
    <w:name w:val="p13"/>
    <w:basedOn w:val="a"/>
    <w:rsid w:val="0073335F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335F"/>
  </w:style>
  <w:style w:type="character" w:customStyle="1" w:styleId="s4">
    <w:name w:val="s4"/>
    <w:basedOn w:val="a0"/>
    <w:rsid w:val="007333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8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10</Pages>
  <Words>4574</Words>
  <Characters>26074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_</cp:lastModifiedBy>
  <cp:revision>152</cp:revision>
  <cp:lastPrinted>2024-11-11T14:49:00Z</cp:lastPrinted>
  <dcterms:created xsi:type="dcterms:W3CDTF">2024-10-22T08:43:00Z</dcterms:created>
  <dcterms:modified xsi:type="dcterms:W3CDTF">2024-11-11T14:51:00Z</dcterms:modified>
</cp:coreProperties>
</file>