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7C" w:rsidRPr="00D96F58" w:rsidRDefault="002C707C" w:rsidP="002C707C">
      <w:pPr>
        <w:pStyle w:val="a3"/>
        <w:numPr>
          <w:ilvl w:val="0"/>
          <w:numId w:val="9"/>
        </w:numPr>
        <w:suppressAutoHyphens w:val="0"/>
        <w:spacing w:after="200" w:line="276" w:lineRule="auto"/>
        <w:jc w:val="center"/>
      </w:pPr>
      <w:bookmarkStart w:id="0" w:name="_Toc500145753"/>
      <w:bookmarkStart w:id="1" w:name="_Toc140659352"/>
      <w:r>
        <w:rPr>
          <w:noProof/>
          <w:lang w:eastAsia="ru-RU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07C" w:rsidRPr="002C707C" w:rsidRDefault="002C707C" w:rsidP="002C707C">
      <w:pPr>
        <w:pStyle w:val="a3"/>
        <w:numPr>
          <w:ilvl w:val="0"/>
          <w:numId w:val="9"/>
        </w:numPr>
        <w:suppressAutoHyphens w:val="0"/>
        <w:spacing w:after="200" w:line="276" w:lineRule="auto"/>
        <w:jc w:val="center"/>
        <w:rPr>
          <w:b/>
          <w:sz w:val="18"/>
          <w:szCs w:val="18"/>
        </w:rPr>
      </w:pPr>
      <w:r w:rsidRPr="002C707C">
        <w:rPr>
          <w:b/>
          <w:sz w:val="18"/>
          <w:szCs w:val="18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2C707C" w:rsidRPr="002C707C" w:rsidRDefault="002C707C" w:rsidP="002C707C">
      <w:pPr>
        <w:pStyle w:val="a3"/>
        <w:numPr>
          <w:ilvl w:val="0"/>
          <w:numId w:val="9"/>
        </w:numPr>
        <w:suppressAutoHyphens w:val="0"/>
        <w:spacing w:after="200" w:line="276" w:lineRule="auto"/>
        <w:jc w:val="center"/>
        <w:rPr>
          <w:b/>
          <w:sz w:val="18"/>
          <w:szCs w:val="18"/>
        </w:rPr>
      </w:pPr>
    </w:p>
    <w:p w:rsidR="002C707C" w:rsidRPr="002C707C" w:rsidRDefault="002C707C" w:rsidP="002C707C">
      <w:pPr>
        <w:pStyle w:val="a3"/>
        <w:numPr>
          <w:ilvl w:val="0"/>
          <w:numId w:val="9"/>
        </w:numPr>
        <w:suppressAutoHyphens w:val="0"/>
        <w:spacing w:after="200" w:line="276" w:lineRule="auto"/>
        <w:jc w:val="center"/>
        <w:rPr>
          <w:sz w:val="18"/>
          <w:szCs w:val="18"/>
        </w:rPr>
      </w:pPr>
      <w:r w:rsidRPr="002C707C">
        <w:rPr>
          <w:sz w:val="18"/>
          <w:szCs w:val="18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2C707C">
        <w:rPr>
          <w:sz w:val="18"/>
          <w:szCs w:val="18"/>
          <w:lang w:val="en-US"/>
        </w:rPr>
        <w:t>I</w:t>
      </w:r>
      <w:proofErr w:type="gramEnd"/>
      <w:r w:rsidRPr="002C707C">
        <w:rPr>
          <w:sz w:val="18"/>
          <w:szCs w:val="18"/>
        </w:rPr>
        <w:t>ЫП</w:t>
      </w:r>
      <w:r w:rsidRPr="002C707C">
        <w:rPr>
          <w:sz w:val="18"/>
          <w:szCs w:val="18"/>
          <w:lang w:val="en-US"/>
        </w:rPr>
        <w:t>I</w:t>
      </w:r>
      <w:r w:rsidRPr="002C707C">
        <w:rPr>
          <w:sz w:val="18"/>
          <w:szCs w:val="18"/>
        </w:rPr>
        <w:t>Э  САМОУПРАВЛЕНЭМК</w:t>
      </w:r>
      <w:r w:rsidRPr="002C707C">
        <w:rPr>
          <w:sz w:val="18"/>
          <w:szCs w:val="18"/>
          <w:lang w:val="en-US"/>
        </w:rPr>
        <w:t>I</w:t>
      </w:r>
      <w:r w:rsidRPr="002C707C">
        <w:rPr>
          <w:sz w:val="18"/>
          <w:szCs w:val="18"/>
        </w:rPr>
        <w:t xml:space="preserve">Э СОВЕТ </w:t>
      </w:r>
    </w:p>
    <w:p w:rsidR="002C707C" w:rsidRPr="002C707C" w:rsidRDefault="002C707C" w:rsidP="002C707C">
      <w:pPr>
        <w:pStyle w:val="a3"/>
        <w:numPr>
          <w:ilvl w:val="0"/>
          <w:numId w:val="9"/>
        </w:numPr>
        <w:suppressAutoHyphens w:val="0"/>
        <w:spacing w:after="200" w:line="276" w:lineRule="auto"/>
        <w:jc w:val="center"/>
        <w:rPr>
          <w:sz w:val="18"/>
          <w:szCs w:val="18"/>
        </w:rPr>
      </w:pPr>
    </w:p>
    <w:p w:rsidR="002C707C" w:rsidRPr="002C707C" w:rsidRDefault="002C707C" w:rsidP="002C707C">
      <w:pPr>
        <w:pStyle w:val="a3"/>
        <w:numPr>
          <w:ilvl w:val="0"/>
          <w:numId w:val="9"/>
        </w:numPr>
        <w:suppressAutoHyphens w:val="0"/>
        <w:spacing w:after="200" w:line="276" w:lineRule="auto"/>
        <w:jc w:val="center"/>
        <w:rPr>
          <w:sz w:val="18"/>
          <w:szCs w:val="18"/>
        </w:rPr>
      </w:pPr>
      <w:r w:rsidRPr="002C707C">
        <w:rPr>
          <w:sz w:val="18"/>
          <w:szCs w:val="18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2C707C" w:rsidRPr="002C707C" w:rsidRDefault="002C707C" w:rsidP="002C707C">
      <w:pPr>
        <w:pStyle w:val="a3"/>
        <w:numPr>
          <w:ilvl w:val="0"/>
          <w:numId w:val="9"/>
        </w:numPr>
        <w:pBdr>
          <w:bottom w:val="single" w:sz="12" w:space="1" w:color="auto"/>
        </w:pBdr>
        <w:suppressAutoHyphens w:val="0"/>
        <w:spacing w:after="200" w:line="276" w:lineRule="auto"/>
        <w:jc w:val="center"/>
        <w:rPr>
          <w:b/>
          <w:sz w:val="18"/>
          <w:szCs w:val="18"/>
        </w:rPr>
      </w:pPr>
    </w:p>
    <w:tbl>
      <w:tblPr>
        <w:tblW w:w="0" w:type="auto"/>
        <w:jc w:val="center"/>
        <w:tblInd w:w="3794" w:type="dxa"/>
        <w:tblLook w:val="04A0" w:firstRow="1" w:lastRow="0" w:firstColumn="1" w:lastColumn="0" w:noHBand="0" w:noVBand="1"/>
      </w:tblPr>
      <w:tblGrid>
        <w:gridCol w:w="1701"/>
        <w:gridCol w:w="1590"/>
      </w:tblGrid>
      <w:tr w:rsidR="00410ED4" w:rsidRPr="00B94043" w:rsidTr="002C707C">
        <w:trPr>
          <w:jc w:val="center"/>
        </w:trPr>
        <w:tc>
          <w:tcPr>
            <w:tcW w:w="1701" w:type="dxa"/>
            <w:vAlign w:val="bottom"/>
          </w:tcPr>
          <w:p w:rsidR="00410ED4" w:rsidRPr="00B94043" w:rsidRDefault="00410ED4" w:rsidP="00410E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940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РЕШЕНИЕ</w:t>
            </w:r>
          </w:p>
        </w:tc>
        <w:tc>
          <w:tcPr>
            <w:tcW w:w="1590" w:type="dxa"/>
            <w:vAlign w:val="bottom"/>
          </w:tcPr>
          <w:p w:rsidR="00410ED4" w:rsidRPr="00B94043" w:rsidRDefault="00410ED4" w:rsidP="00410ED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40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</w:t>
            </w:r>
            <w:r w:rsidR="00B94043" w:rsidRPr="00B940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№38/4</w:t>
            </w:r>
            <w:r w:rsidRPr="00B940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</w:t>
            </w:r>
          </w:p>
        </w:tc>
      </w:tr>
    </w:tbl>
    <w:p w:rsidR="00FE3529" w:rsidRDefault="00410ED4" w:rsidP="0041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40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Совета  местного самоуправления </w:t>
      </w:r>
      <w:r w:rsidR="00B94043" w:rsidRPr="00B940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городского поселения</w:t>
      </w:r>
      <w:r w:rsidRPr="00B940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Нарткала Урванского муниципального района КБР</w:t>
      </w:r>
      <w:r w:rsidR="00B94043" w:rsidRPr="00B940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940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(седьмого созыва)</w:t>
      </w:r>
    </w:p>
    <w:p w:rsidR="00410ED4" w:rsidRPr="00B94043" w:rsidRDefault="00410ED4" w:rsidP="0041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40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410ED4" w:rsidRPr="00B94043" w:rsidRDefault="00B94043" w:rsidP="00410E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043">
        <w:rPr>
          <w:rFonts w:ascii="Times New Roman" w:eastAsia="Times New Roman" w:hAnsi="Times New Roman" w:cs="Times New Roman"/>
          <w:sz w:val="26"/>
          <w:szCs w:val="26"/>
          <w:lang w:eastAsia="ru-RU"/>
        </w:rPr>
        <w:t>10.06.</w:t>
      </w:r>
      <w:r w:rsidR="00AD0223" w:rsidRPr="00B94043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410ED4" w:rsidRPr="00B9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                              </w:t>
      </w:r>
      <w:r w:rsidR="00E6316D" w:rsidRPr="00B9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E6316D" w:rsidRPr="00B9404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10ED4" w:rsidRPr="00B9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B9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410ED4" w:rsidRPr="00B9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</w:t>
      </w:r>
      <w:r w:rsidRPr="00B94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п. </w:t>
      </w:r>
      <w:r w:rsidR="00410ED4" w:rsidRPr="00B9404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Нарткала</w:t>
      </w:r>
    </w:p>
    <w:p w:rsidR="00410ED4" w:rsidRPr="00B94043" w:rsidRDefault="00410ED4" w:rsidP="00410ED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10ED4" w:rsidRPr="00B94043" w:rsidRDefault="00410ED4" w:rsidP="0041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40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694BC1" w:rsidRPr="00B940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B940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94BC1" w:rsidRPr="00B940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утверждении Проекта планировки и Проекта межевания территории в границах городского поселения Нарткала </w:t>
      </w:r>
      <w:r w:rsidRPr="00B940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Урван</w:t>
      </w:r>
      <w:r w:rsidR="002C7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ского муниципального района КБР</w:t>
      </w:r>
    </w:p>
    <w:p w:rsidR="00694BC1" w:rsidRPr="00B94043" w:rsidRDefault="00905773" w:rsidP="00B94043">
      <w:pPr>
        <w:spacing w:before="100" w:beforeAutospacing="1" w:after="100" w:afterAutospacing="1" w:line="17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694BC1" w:rsidRPr="00B94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ст.5.1, с ч.12, ч.13 ст.24, с ч. 4, ч.6.1 ст.30, ст.42, ст.43, ст.45, ст.46 Федерального закона от 29.12.2004 N 190-ФЗ «Градостроительный кодекс Российской Федерации» и на основании Федерального закона от 06.10.2003 г. № 131-ФЗ «Об общих принципах организации местного самоуправления в Российской Федерации», </w:t>
      </w:r>
      <w:r w:rsidR="00410ED4" w:rsidRPr="00B94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Совет местного самоуправления городского поселения</w:t>
      </w:r>
      <w:proofErr w:type="gramEnd"/>
      <w:r w:rsidR="00410ED4" w:rsidRPr="00B94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Нарткала Урванского муниципального района КБР </w:t>
      </w:r>
    </w:p>
    <w:p w:rsidR="00B94043" w:rsidRDefault="00410ED4" w:rsidP="00B94043">
      <w:pPr>
        <w:spacing w:after="0" w:line="172" w:lineRule="atLeast"/>
        <w:ind w:firstLine="10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9404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РЕШИЛ:</w:t>
      </w:r>
    </w:p>
    <w:p w:rsidR="002C707C" w:rsidRPr="00B94043" w:rsidRDefault="002C707C" w:rsidP="00B94043">
      <w:pPr>
        <w:spacing w:after="0" w:line="172" w:lineRule="atLeast"/>
        <w:ind w:firstLine="10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94BC1" w:rsidRDefault="00694BC1" w:rsidP="00B94043">
      <w:pPr>
        <w:spacing w:after="0" w:line="172" w:lineRule="atLeast"/>
        <w:ind w:firstLine="10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B94043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1.</w:t>
      </w:r>
      <w:r w:rsidRPr="00B9404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Утвердить  </w:t>
      </w:r>
      <w:r w:rsidRPr="00B94043">
        <w:rPr>
          <w:rFonts w:ascii="Times New Roman" w:hAnsi="Times New Roman" w:cs="Times New Roman"/>
          <w:bCs/>
          <w:iCs/>
          <w:sz w:val="26"/>
          <w:szCs w:val="26"/>
        </w:rPr>
        <w:t xml:space="preserve">Проект планировки и Проекта межевания территории в границах городского поселения Нарткала, по адресу: ул. Кабардинская, в координатах: </w:t>
      </w:r>
    </w:p>
    <w:p w:rsidR="00085E76" w:rsidRPr="00085E76" w:rsidRDefault="00085E76" w:rsidP="00085E76">
      <w:pPr>
        <w:pStyle w:val="a3"/>
        <w:ind w:left="567"/>
        <w:rPr>
          <w:bCs/>
          <w:iCs/>
          <w:sz w:val="26"/>
          <w:szCs w:val="26"/>
        </w:rPr>
      </w:pPr>
      <w:r w:rsidRPr="00085E76">
        <w:rPr>
          <w:bCs/>
          <w:iCs/>
          <w:sz w:val="26"/>
          <w:szCs w:val="26"/>
        </w:rPr>
        <w:t>513562,81</w:t>
      </w:r>
      <w:r w:rsidRPr="00085E76">
        <w:rPr>
          <w:bCs/>
          <w:iCs/>
          <w:sz w:val="26"/>
          <w:szCs w:val="26"/>
        </w:rPr>
        <w:tab/>
        <w:t>289545,21</w:t>
      </w:r>
    </w:p>
    <w:p w:rsidR="00085E76" w:rsidRPr="00085E76" w:rsidRDefault="00085E76" w:rsidP="00085E76">
      <w:pPr>
        <w:pStyle w:val="a3"/>
        <w:ind w:left="567"/>
        <w:rPr>
          <w:bCs/>
          <w:iCs/>
          <w:sz w:val="26"/>
          <w:szCs w:val="26"/>
        </w:rPr>
      </w:pPr>
      <w:r w:rsidRPr="00085E76">
        <w:rPr>
          <w:bCs/>
          <w:iCs/>
          <w:sz w:val="26"/>
          <w:szCs w:val="26"/>
        </w:rPr>
        <w:t>513560,68</w:t>
      </w:r>
      <w:r w:rsidRPr="00085E76">
        <w:rPr>
          <w:bCs/>
          <w:iCs/>
          <w:sz w:val="26"/>
          <w:szCs w:val="26"/>
        </w:rPr>
        <w:tab/>
        <w:t>289549,51</w:t>
      </w:r>
    </w:p>
    <w:p w:rsidR="00085E76" w:rsidRPr="00085E76" w:rsidRDefault="00085E76" w:rsidP="00085E76">
      <w:pPr>
        <w:pStyle w:val="a3"/>
        <w:ind w:left="567"/>
        <w:rPr>
          <w:bCs/>
          <w:iCs/>
          <w:sz w:val="26"/>
          <w:szCs w:val="26"/>
        </w:rPr>
      </w:pPr>
      <w:r w:rsidRPr="00085E76">
        <w:rPr>
          <w:bCs/>
          <w:iCs/>
          <w:sz w:val="26"/>
          <w:szCs w:val="26"/>
        </w:rPr>
        <w:t>513550,02</w:t>
      </w:r>
      <w:r w:rsidRPr="00085E76">
        <w:rPr>
          <w:bCs/>
          <w:iCs/>
          <w:sz w:val="26"/>
          <w:szCs w:val="26"/>
        </w:rPr>
        <w:tab/>
        <w:t>289571,06</w:t>
      </w:r>
    </w:p>
    <w:p w:rsidR="00085E76" w:rsidRPr="00085E76" w:rsidRDefault="00085E76" w:rsidP="00085E76">
      <w:pPr>
        <w:pStyle w:val="a3"/>
        <w:ind w:left="567"/>
        <w:rPr>
          <w:bCs/>
          <w:iCs/>
          <w:sz w:val="26"/>
          <w:szCs w:val="26"/>
        </w:rPr>
      </w:pPr>
      <w:r w:rsidRPr="00085E76">
        <w:rPr>
          <w:bCs/>
          <w:iCs/>
          <w:sz w:val="26"/>
          <w:szCs w:val="26"/>
        </w:rPr>
        <w:t>513548,99</w:t>
      </w:r>
      <w:r w:rsidRPr="00085E76">
        <w:rPr>
          <w:bCs/>
          <w:iCs/>
          <w:sz w:val="26"/>
          <w:szCs w:val="26"/>
        </w:rPr>
        <w:tab/>
        <w:t>289573,13</w:t>
      </w:r>
    </w:p>
    <w:p w:rsidR="00085E76" w:rsidRPr="00085E76" w:rsidRDefault="00085E76" w:rsidP="00085E76">
      <w:pPr>
        <w:pStyle w:val="a3"/>
        <w:ind w:left="567"/>
        <w:rPr>
          <w:bCs/>
          <w:iCs/>
          <w:sz w:val="26"/>
          <w:szCs w:val="26"/>
        </w:rPr>
      </w:pPr>
      <w:r w:rsidRPr="00085E76">
        <w:rPr>
          <w:bCs/>
          <w:iCs/>
          <w:sz w:val="26"/>
          <w:szCs w:val="26"/>
        </w:rPr>
        <w:t>513565,57</w:t>
      </w:r>
      <w:r w:rsidRPr="00085E76">
        <w:rPr>
          <w:bCs/>
          <w:iCs/>
          <w:sz w:val="26"/>
          <w:szCs w:val="26"/>
        </w:rPr>
        <w:tab/>
        <w:t>289581,27</w:t>
      </w:r>
    </w:p>
    <w:p w:rsidR="00085E76" w:rsidRPr="00085E76" w:rsidRDefault="00085E76" w:rsidP="00085E76">
      <w:pPr>
        <w:pStyle w:val="a3"/>
        <w:ind w:left="567"/>
        <w:rPr>
          <w:bCs/>
          <w:iCs/>
          <w:sz w:val="26"/>
          <w:szCs w:val="26"/>
        </w:rPr>
      </w:pPr>
      <w:r w:rsidRPr="00085E76">
        <w:rPr>
          <w:bCs/>
          <w:iCs/>
          <w:sz w:val="26"/>
          <w:szCs w:val="26"/>
        </w:rPr>
        <w:t>513561,20</w:t>
      </w:r>
      <w:r w:rsidRPr="00085E76">
        <w:rPr>
          <w:bCs/>
          <w:iCs/>
          <w:sz w:val="26"/>
          <w:szCs w:val="26"/>
        </w:rPr>
        <w:tab/>
        <w:t>289590,28</w:t>
      </w:r>
    </w:p>
    <w:p w:rsidR="00085E76" w:rsidRPr="00085E76" w:rsidRDefault="00085E76" w:rsidP="00085E76">
      <w:pPr>
        <w:pStyle w:val="a3"/>
        <w:ind w:left="567"/>
        <w:rPr>
          <w:bCs/>
          <w:iCs/>
          <w:sz w:val="26"/>
          <w:szCs w:val="26"/>
        </w:rPr>
      </w:pPr>
      <w:r w:rsidRPr="00085E76">
        <w:rPr>
          <w:bCs/>
          <w:iCs/>
          <w:sz w:val="26"/>
          <w:szCs w:val="26"/>
        </w:rPr>
        <w:t>513555,59</w:t>
      </w:r>
      <w:r w:rsidRPr="00085E76">
        <w:rPr>
          <w:bCs/>
          <w:iCs/>
          <w:sz w:val="26"/>
          <w:szCs w:val="26"/>
        </w:rPr>
        <w:tab/>
        <w:t>289601,77</w:t>
      </w:r>
    </w:p>
    <w:p w:rsidR="00085E76" w:rsidRPr="00085E76" w:rsidRDefault="00085E76" w:rsidP="00085E76">
      <w:pPr>
        <w:pStyle w:val="a3"/>
        <w:ind w:left="567"/>
        <w:rPr>
          <w:bCs/>
          <w:iCs/>
          <w:sz w:val="26"/>
          <w:szCs w:val="26"/>
        </w:rPr>
      </w:pPr>
      <w:r w:rsidRPr="00085E76">
        <w:rPr>
          <w:bCs/>
          <w:iCs/>
          <w:sz w:val="26"/>
          <w:szCs w:val="26"/>
        </w:rPr>
        <w:t>513548,11</w:t>
      </w:r>
      <w:r w:rsidRPr="00085E76">
        <w:rPr>
          <w:bCs/>
          <w:iCs/>
          <w:sz w:val="26"/>
          <w:szCs w:val="26"/>
        </w:rPr>
        <w:tab/>
        <w:t>289597,81</w:t>
      </w:r>
    </w:p>
    <w:p w:rsidR="00085E76" w:rsidRPr="00085E76" w:rsidRDefault="00085E76" w:rsidP="00085E76">
      <w:pPr>
        <w:pStyle w:val="a3"/>
        <w:ind w:left="567"/>
        <w:rPr>
          <w:bCs/>
          <w:iCs/>
          <w:sz w:val="26"/>
          <w:szCs w:val="26"/>
        </w:rPr>
      </w:pPr>
      <w:r w:rsidRPr="00085E76">
        <w:rPr>
          <w:bCs/>
          <w:iCs/>
          <w:sz w:val="26"/>
          <w:szCs w:val="26"/>
        </w:rPr>
        <w:t>513544,62</w:t>
      </w:r>
      <w:r w:rsidRPr="00085E76">
        <w:rPr>
          <w:bCs/>
          <w:iCs/>
          <w:sz w:val="26"/>
          <w:szCs w:val="26"/>
        </w:rPr>
        <w:tab/>
        <w:t>289604,41</w:t>
      </w:r>
    </w:p>
    <w:p w:rsidR="00085E76" w:rsidRPr="00085E76" w:rsidRDefault="00085E76" w:rsidP="00085E76">
      <w:pPr>
        <w:pStyle w:val="a3"/>
        <w:ind w:left="567"/>
        <w:rPr>
          <w:bCs/>
          <w:iCs/>
          <w:sz w:val="26"/>
          <w:szCs w:val="26"/>
        </w:rPr>
      </w:pPr>
      <w:r w:rsidRPr="00085E76">
        <w:rPr>
          <w:bCs/>
          <w:iCs/>
          <w:sz w:val="26"/>
          <w:szCs w:val="26"/>
        </w:rPr>
        <w:t>513548,70</w:t>
      </w:r>
      <w:r w:rsidRPr="00085E76">
        <w:rPr>
          <w:bCs/>
          <w:iCs/>
          <w:sz w:val="26"/>
          <w:szCs w:val="26"/>
        </w:rPr>
        <w:tab/>
        <w:t>289610,20</w:t>
      </w:r>
    </w:p>
    <w:p w:rsidR="00085E76" w:rsidRPr="00085E76" w:rsidRDefault="00085E76" w:rsidP="00085E76">
      <w:pPr>
        <w:pStyle w:val="a3"/>
        <w:ind w:left="567"/>
        <w:rPr>
          <w:bCs/>
          <w:iCs/>
          <w:sz w:val="26"/>
          <w:szCs w:val="26"/>
        </w:rPr>
      </w:pPr>
      <w:r w:rsidRPr="00085E76">
        <w:rPr>
          <w:bCs/>
          <w:iCs/>
          <w:sz w:val="26"/>
          <w:szCs w:val="26"/>
        </w:rPr>
        <w:t>513550,51</w:t>
      </w:r>
      <w:r w:rsidRPr="00085E76">
        <w:rPr>
          <w:bCs/>
          <w:iCs/>
          <w:sz w:val="26"/>
          <w:szCs w:val="26"/>
        </w:rPr>
        <w:tab/>
        <w:t>289612,19</w:t>
      </w:r>
    </w:p>
    <w:p w:rsidR="00085E76" w:rsidRPr="00085E76" w:rsidRDefault="00085E76" w:rsidP="00085E76">
      <w:pPr>
        <w:pStyle w:val="a3"/>
        <w:ind w:left="567"/>
        <w:rPr>
          <w:bCs/>
          <w:iCs/>
          <w:sz w:val="26"/>
          <w:szCs w:val="26"/>
        </w:rPr>
      </w:pPr>
      <w:r w:rsidRPr="00085E76">
        <w:rPr>
          <w:bCs/>
          <w:iCs/>
          <w:sz w:val="26"/>
          <w:szCs w:val="26"/>
        </w:rPr>
        <w:t>513562,71</w:t>
      </w:r>
      <w:r w:rsidRPr="00085E76">
        <w:rPr>
          <w:bCs/>
          <w:iCs/>
          <w:sz w:val="26"/>
          <w:szCs w:val="26"/>
        </w:rPr>
        <w:tab/>
        <w:t>289618,11</w:t>
      </w:r>
    </w:p>
    <w:p w:rsidR="00085E76" w:rsidRPr="00085E76" w:rsidRDefault="00085E76" w:rsidP="00085E76">
      <w:pPr>
        <w:pStyle w:val="a3"/>
        <w:ind w:left="567"/>
        <w:rPr>
          <w:bCs/>
          <w:iCs/>
          <w:sz w:val="26"/>
          <w:szCs w:val="26"/>
        </w:rPr>
      </w:pPr>
      <w:r w:rsidRPr="00085E76">
        <w:rPr>
          <w:bCs/>
          <w:iCs/>
          <w:sz w:val="26"/>
          <w:szCs w:val="26"/>
        </w:rPr>
        <w:t>513573,78</w:t>
      </w:r>
      <w:r w:rsidRPr="00085E76">
        <w:rPr>
          <w:bCs/>
          <w:iCs/>
          <w:sz w:val="26"/>
          <w:szCs w:val="26"/>
        </w:rPr>
        <w:tab/>
        <w:t>289596,39</w:t>
      </w:r>
    </w:p>
    <w:p w:rsidR="00085E76" w:rsidRPr="00085E76" w:rsidRDefault="00085E76" w:rsidP="00085E76">
      <w:pPr>
        <w:pStyle w:val="a3"/>
        <w:ind w:left="567"/>
        <w:rPr>
          <w:bCs/>
          <w:iCs/>
          <w:sz w:val="26"/>
          <w:szCs w:val="26"/>
        </w:rPr>
      </w:pPr>
      <w:r w:rsidRPr="00085E76">
        <w:rPr>
          <w:bCs/>
          <w:iCs/>
          <w:sz w:val="26"/>
          <w:szCs w:val="26"/>
        </w:rPr>
        <w:t>513578,15</w:t>
      </w:r>
      <w:r w:rsidRPr="00085E76">
        <w:rPr>
          <w:bCs/>
          <w:iCs/>
          <w:sz w:val="26"/>
          <w:szCs w:val="26"/>
        </w:rPr>
        <w:tab/>
        <w:t>289587,40</w:t>
      </w:r>
    </w:p>
    <w:p w:rsidR="00085E76" w:rsidRPr="00085E76" w:rsidRDefault="00085E76" w:rsidP="00085E76">
      <w:pPr>
        <w:pStyle w:val="a3"/>
        <w:ind w:left="567"/>
        <w:rPr>
          <w:bCs/>
          <w:iCs/>
          <w:sz w:val="26"/>
          <w:szCs w:val="26"/>
        </w:rPr>
      </w:pPr>
      <w:r w:rsidRPr="00085E76">
        <w:rPr>
          <w:bCs/>
          <w:iCs/>
          <w:sz w:val="26"/>
          <w:szCs w:val="26"/>
        </w:rPr>
        <w:t>513579,73</w:t>
      </w:r>
      <w:r w:rsidRPr="00085E76">
        <w:rPr>
          <w:bCs/>
          <w:iCs/>
          <w:sz w:val="26"/>
          <w:szCs w:val="26"/>
        </w:rPr>
        <w:tab/>
        <w:t>289585,</w:t>
      </w:r>
      <w:bookmarkStart w:id="2" w:name="_GoBack"/>
      <w:bookmarkEnd w:id="2"/>
      <w:r w:rsidRPr="00085E76">
        <w:rPr>
          <w:bCs/>
          <w:iCs/>
          <w:sz w:val="26"/>
          <w:szCs w:val="26"/>
        </w:rPr>
        <w:t>09</w:t>
      </w:r>
    </w:p>
    <w:p w:rsidR="00085E76" w:rsidRPr="00085E76" w:rsidRDefault="00085E76" w:rsidP="00085E76">
      <w:pPr>
        <w:pStyle w:val="a3"/>
        <w:ind w:left="567"/>
        <w:rPr>
          <w:bCs/>
          <w:iCs/>
          <w:sz w:val="26"/>
          <w:szCs w:val="26"/>
        </w:rPr>
      </w:pPr>
      <w:r w:rsidRPr="00085E76">
        <w:rPr>
          <w:bCs/>
          <w:iCs/>
          <w:sz w:val="26"/>
          <w:szCs w:val="26"/>
        </w:rPr>
        <w:lastRenderedPageBreak/>
        <w:t>513590,46</w:t>
      </w:r>
      <w:r w:rsidRPr="00085E76">
        <w:rPr>
          <w:bCs/>
          <w:iCs/>
          <w:sz w:val="26"/>
          <w:szCs w:val="26"/>
        </w:rPr>
        <w:tab/>
        <w:t>289563,59</w:t>
      </w:r>
    </w:p>
    <w:p w:rsidR="00085E76" w:rsidRPr="00085E76" w:rsidRDefault="00085E76" w:rsidP="00085E76">
      <w:pPr>
        <w:ind w:left="567"/>
        <w:rPr>
          <w:rFonts w:ascii="Times New Roman" w:hAnsi="Times New Roman" w:cs="Times New Roman"/>
          <w:bCs/>
          <w:iCs/>
          <w:sz w:val="26"/>
          <w:szCs w:val="26"/>
        </w:rPr>
      </w:pPr>
      <w:r w:rsidRPr="00085E76">
        <w:rPr>
          <w:rFonts w:ascii="Times New Roman" w:hAnsi="Times New Roman" w:cs="Times New Roman"/>
          <w:bCs/>
          <w:iCs/>
          <w:sz w:val="26"/>
          <w:szCs w:val="26"/>
        </w:rPr>
        <w:t>513592,54</w:t>
      </w:r>
      <w:r w:rsidRPr="00085E76">
        <w:rPr>
          <w:rFonts w:ascii="Times New Roman" w:hAnsi="Times New Roman" w:cs="Times New Roman"/>
          <w:bCs/>
          <w:iCs/>
          <w:sz w:val="26"/>
          <w:szCs w:val="26"/>
        </w:rPr>
        <w:tab/>
        <w:t>289559,92</w:t>
      </w:r>
    </w:p>
    <w:p w:rsidR="002C707C" w:rsidRDefault="002C707C" w:rsidP="00B94043">
      <w:pPr>
        <w:spacing w:after="0" w:line="172" w:lineRule="atLeast"/>
        <w:ind w:firstLine="101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410ED4" w:rsidRPr="00B94043" w:rsidRDefault="00694BC1" w:rsidP="00B94043">
      <w:pPr>
        <w:pStyle w:val="a3"/>
        <w:keepNext/>
        <w:tabs>
          <w:tab w:val="num" w:pos="0"/>
        </w:tabs>
        <w:spacing w:before="240" w:after="60"/>
        <w:ind w:left="0"/>
        <w:jc w:val="both"/>
        <w:outlineLvl w:val="2"/>
        <w:rPr>
          <w:color w:val="000000"/>
          <w:sz w:val="26"/>
          <w:szCs w:val="26"/>
          <w:lang w:eastAsia="ru-RU"/>
        </w:rPr>
      </w:pPr>
      <w:r w:rsidRPr="00B94043">
        <w:rPr>
          <w:b/>
          <w:color w:val="000000"/>
          <w:sz w:val="26"/>
          <w:szCs w:val="26"/>
          <w:lang w:eastAsia="ru-RU"/>
        </w:rPr>
        <w:t>2.</w:t>
      </w:r>
      <w:r w:rsidR="00AD0223" w:rsidRPr="00B94043">
        <w:rPr>
          <w:color w:val="000000"/>
          <w:sz w:val="26"/>
          <w:szCs w:val="26"/>
          <w:lang w:eastAsia="ru-RU"/>
        </w:rPr>
        <w:t xml:space="preserve"> </w:t>
      </w:r>
      <w:r w:rsidRPr="00B94043">
        <w:rPr>
          <w:color w:val="000000"/>
          <w:sz w:val="26"/>
          <w:szCs w:val="26"/>
          <w:lang w:eastAsia="ru-RU"/>
        </w:rPr>
        <w:t>Настоящее решение подлежит обнародованию и размещению на официальном сайте Местной администрации Урванского муниципального района КБР, в разделе «официальные документы» городского поселения Нарткала в сети «Интернет».</w:t>
      </w:r>
    </w:p>
    <w:p w:rsidR="00410ED4" w:rsidRPr="00B94043" w:rsidRDefault="00AD0223" w:rsidP="00B94043">
      <w:pPr>
        <w:spacing w:before="100" w:beforeAutospacing="1" w:after="100" w:afterAutospacing="1" w:line="172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404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Pr="00B94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10ED4" w:rsidRPr="00B94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решение вступает в силу с момента официального обнародования.</w:t>
      </w:r>
    </w:p>
    <w:p w:rsidR="00410ED4" w:rsidRPr="00B94043" w:rsidRDefault="00410ED4" w:rsidP="00B940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0ED4" w:rsidRDefault="00410ED4" w:rsidP="00B940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C707C" w:rsidRDefault="002C707C" w:rsidP="00B940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C707C" w:rsidRDefault="002C707C" w:rsidP="00B940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C707C" w:rsidRDefault="002C707C" w:rsidP="00B940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C707C" w:rsidRDefault="002C707C" w:rsidP="00B940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C707C" w:rsidRPr="002C707C" w:rsidRDefault="002C707C" w:rsidP="00B940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10ED4" w:rsidRPr="002C707C" w:rsidRDefault="00410ED4" w:rsidP="00B940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7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Глава городского поселения Нарткала </w:t>
      </w:r>
    </w:p>
    <w:p w:rsidR="00410ED4" w:rsidRPr="002C707C" w:rsidRDefault="00410ED4" w:rsidP="00B940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7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Урванского муниципального района КБР                                       </w:t>
      </w:r>
      <w:r w:rsidR="00962404" w:rsidRPr="002C7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2C707C" w:rsidRPr="002C7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Х. </w:t>
      </w:r>
      <w:proofErr w:type="spellStart"/>
      <w:r w:rsidRPr="002C70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Балахов</w:t>
      </w:r>
      <w:proofErr w:type="spellEnd"/>
    </w:p>
    <w:p w:rsidR="00410ED4" w:rsidRPr="002C707C" w:rsidRDefault="00410ED4" w:rsidP="00B940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bookmarkEnd w:id="0"/>
    <w:bookmarkEnd w:id="1"/>
    <w:p w:rsidR="00410ED4" w:rsidRPr="00B94043" w:rsidRDefault="00410ED4" w:rsidP="00B9404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10ED4" w:rsidRPr="00B94043" w:rsidSect="00AD022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881944"/>
    <w:multiLevelType w:val="hybridMultilevel"/>
    <w:tmpl w:val="E4BC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E3E56"/>
    <w:multiLevelType w:val="hybridMultilevel"/>
    <w:tmpl w:val="37A06BF6"/>
    <w:lvl w:ilvl="0" w:tplc="72628636">
      <w:start w:val="1"/>
      <w:numFmt w:val="bullet"/>
      <w:lvlText w:val=""/>
      <w:lvlJc w:val="left"/>
      <w:pPr>
        <w:ind w:left="213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3">
    <w:nsid w:val="29056D8B"/>
    <w:multiLevelType w:val="hybridMultilevel"/>
    <w:tmpl w:val="7BC6E93A"/>
    <w:lvl w:ilvl="0" w:tplc="041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4">
    <w:nsid w:val="417E387D"/>
    <w:multiLevelType w:val="hybridMultilevel"/>
    <w:tmpl w:val="B9B4C180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5">
    <w:nsid w:val="438202B0"/>
    <w:multiLevelType w:val="hybridMultilevel"/>
    <w:tmpl w:val="7B88B2D2"/>
    <w:lvl w:ilvl="0" w:tplc="97BEE924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66E1BA4"/>
    <w:multiLevelType w:val="hybridMultilevel"/>
    <w:tmpl w:val="28CA51F0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7">
    <w:nsid w:val="5B825FAC"/>
    <w:multiLevelType w:val="hybridMultilevel"/>
    <w:tmpl w:val="437A284A"/>
    <w:lvl w:ilvl="0" w:tplc="41FA6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8B7502"/>
    <w:multiLevelType w:val="hybridMultilevel"/>
    <w:tmpl w:val="534ACE1A"/>
    <w:lvl w:ilvl="0" w:tplc="41FA6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1FA"/>
    <w:rsid w:val="0006149D"/>
    <w:rsid w:val="00085E76"/>
    <w:rsid w:val="00165C19"/>
    <w:rsid w:val="00176AF4"/>
    <w:rsid w:val="001E0ACA"/>
    <w:rsid w:val="002C707C"/>
    <w:rsid w:val="002E7007"/>
    <w:rsid w:val="00410ED4"/>
    <w:rsid w:val="004231FA"/>
    <w:rsid w:val="004C79FC"/>
    <w:rsid w:val="005755B5"/>
    <w:rsid w:val="005775B3"/>
    <w:rsid w:val="005A3E1A"/>
    <w:rsid w:val="00694BC1"/>
    <w:rsid w:val="006B10A2"/>
    <w:rsid w:val="008C5802"/>
    <w:rsid w:val="00905773"/>
    <w:rsid w:val="00962404"/>
    <w:rsid w:val="009E0807"/>
    <w:rsid w:val="00AD0223"/>
    <w:rsid w:val="00AD430E"/>
    <w:rsid w:val="00B642DD"/>
    <w:rsid w:val="00B94043"/>
    <w:rsid w:val="00C0196D"/>
    <w:rsid w:val="00E6316D"/>
    <w:rsid w:val="00EF176C"/>
    <w:rsid w:val="00F13960"/>
    <w:rsid w:val="00F86F37"/>
    <w:rsid w:val="00FD141E"/>
    <w:rsid w:val="00FE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1F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2C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1F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2025-06-10T10:00:00Z</cp:lastPrinted>
  <dcterms:created xsi:type="dcterms:W3CDTF">2025-06-10T12:16:00Z</dcterms:created>
  <dcterms:modified xsi:type="dcterms:W3CDTF">2025-07-09T10:33:00Z</dcterms:modified>
</cp:coreProperties>
</file>