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735" w:rsidRDefault="00B17735" w:rsidP="00B1773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71B64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731520" cy="891540"/>
            <wp:effectExtent l="0" t="0" r="0" b="381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735" w:rsidRDefault="00B17735" w:rsidP="00B1773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17735" w:rsidRPr="00E71B64" w:rsidRDefault="00B17735" w:rsidP="00B17735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hAnsi="Times New Roman" w:cs="Times New Roman"/>
          <w:sz w:val="18"/>
          <w:szCs w:val="18"/>
        </w:rPr>
      </w:pPr>
      <w:r w:rsidRPr="00E71B64">
        <w:rPr>
          <w:rFonts w:ascii="Times New Roman" w:hAnsi="Times New Roman" w:cs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 w:rsidRPr="00E71B64">
        <w:rPr>
          <w:rFonts w:ascii="Times New Roman" w:hAnsi="Times New Roman" w:cs="Times New Roman"/>
          <w:sz w:val="18"/>
          <w:szCs w:val="18"/>
        </w:rPr>
        <w:t>»</w:t>
      </w:r>
    </w:p>
    <w:p w:rsidR="00B17735" w:rsidRPr="00E71B64" w:rsidRDefault="00B17735" w:rsidP="00B17735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</w:p>
    <w:p w:rsidR="00B17735" w:rsidRPr="00E71B64" w:rsidRDefault="00B17735" w:rsidP="00B1773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E71B64">
        <w:rPr>
          <w:rFonts w:ascii="Times New Roman" w:hAnsi="Times New Roman" w:cs="Times New Roman"/>
          <w:sz w:val="16"/>
        </w:rPr>
        <w:t xml:space="preserve">КЪЭБЭРДЕЙ-БАЛЪКЪЭР РЕСКПУБЛИКЭМ И АРУАН МУНИЦИПАЛЬНЭ КУЕЙМ ЩЫЩ НАРТКЪАЛЭ КЪАЛЭ    </w:t>
      </w:r>
    </w:p>
    <w:p w:rsidR="00B17735" w:rsidRPr="00E71B64" w:rsidRDefault="00B17735" w:rsidP="00B1773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E71B64">
        <w:rPr>
          <w:rFonts w:ascii="Times New Roman" w:hAnsi="Times New Roman" w:cs="Times New Roman"/>
          <w:sz w:val="16"/>
        </w:rPr>
        <w:t>ЖЫЛАГЪУЭМ И ЩIЫПIЭ АДМИНИСТРАЦЭ</w:t>
      </w:r>
    </w:p>
    <w:p w:rsidR="00B17735" w:rsidRPr="00E71B64" w:rsidRDefault="00B17735" w:rsidP="00B1773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B17735" w:rsidRPr="00E71B64" w:rsidRDefault="00B17735" w:rsidP="00B1773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E71B64">
        <w:rPr>
          <w:rFonts w:ascii="Times New Roman" w:hAnsi="Times New Roman" w:cs="Times New Roman"/>
          <w:sz w:val="16"/>
        </w:rPr>
        <w:t xml:space="preserve">КЪАБАРТЫ-МАЛКЪАР РЕСПУБЛИКАНЫ УРВАН МУНИЦИПАЛЬНЫЙ РАЙОНУНУ НАРТКЪАЛА ШАХАР    </w:t>
      </w:r>
    </w:p>
    <w:p w:rsidR="00B17735" w:rsidRDefault="00B17735" w:rsidP="00B1773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E71B64">
        <w:rPr>
          <w:rFonts w:ascii="Times New Roman" w:hAnsi="Times New Roman" w:cs="Times New Roman"/>
          <w:sz w:val="16"/>
        </w:rPr>
        <w:t>ПОСЕЛЕНИЯСЫНЫ ЖЕР ЖЕРЛИ АДМИНИСТРАЦИЯСЫ</w:t>
      </w:r>
    </w:p>
    <w:p w:rsidR="00B17735" w:rsidRPr="00A657EA" w:rsidRDefault="00B17735" w:rsidP="00B1773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B17735" w:rsidRPr="00F567F8" w:rsidRDefault="00B17735" w:rsidP="00B17735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67F8">
        <w:rPr>
          <w:rFonts w:ascii="Times New Roman" w:hAnsi="Times New Roman" w:cs="Times New Roman"/>
          <w:b/>
          <w:sz w:val="26"/>
          <w:szCs w:val="26"/>
        </w:rPr>
        <w:t>ПОСТАНОВЛЕНИЕ    № 182</w:t>
      </w:r>
    </w:p>
    <w:p w:rsidR="00B17735" w:rsidRPr="00F567F8" w:rsidRDefault="00B17735" w:rsidP="00B1773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17735" w:rsidRPr="00F567F8" w:rsidRDefault="00B17735" w:rsidP="00B17735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67F8">
        <w:rPr>
          <w:rFonts w:ascii="Times New Roman" w:hAnsi="Times New Roman" w:cs="Times New Roman"/>
          <w:b/>
          <w:sz w:val="26"/>
          <w:szCs w:val="26"/>
        </w:rPr>
        <w:t>УНАФЭ                           № 182</w:t>
      </w:r>
    </w:p>
    <w:p w:rsidR="00B17735" w:rsidRPr="00F567F8" w:rsidRDefault="00B17735" w:rsidP="00B17735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17735" w:rsidRPr="00F567F8" w:rsidRDefault="00B17735" w:rsidP="00B17735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67F8">
        <w:rPr>
          <w:rFonts w:ascii="Times New Roman" w:hAnsi="Times New Roman" w:cs="Times New Roman"/>
          <w:b/>
          <w:sz w:val="26"/>
          <w:szCs w:val="26"/>
        </w:rPr>
        <w:t>БЕГИМ                           № 182</w:t>
      </w:r>
    </w:p>
    <w:p w:rsidR="00B17735" w:rsidRPr="00F567F8" w:rsidRDefault="00B17735" w:rsidP="00B17735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17735" w:rsidRPr="00F567F8" w:rsidRDefault="00B17735" w:rsidP="00B17735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567F8">
        <w:rPr>
          <w:rFonts w:ascii="Times New Roman" w:hAnsi="Times New Roman"/>
          <w:sz w:val="26"/>
          <w:szCs w:val="26"/>
        </w:rPr>
        <w:t>26.08.2025г.                                                                                                г. Нарткала</w:t>
      </w:r>
    </w:p>
    <w:p w:rsidR="00B17735" w:rsidRDefault="00B17735" w:rsidP="00B17735">
      <w:pPr>
        <w:tabs>
          <w:tab w:val="left" w:pos="5103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17735" w:rsidRDefault="00B17735" w:rsidP="00B17735">
      <w:pPr>
        <w:pStyle w:val="a5"/>
        <w:ind w:left="0"/>
        <w:jc w:val="center"/>
        <w:rPr>
          <w:sz w:val="26"/>
          <w:szCs w:val="26"/>
        </w:rPr>
      </w:pPr>
      <w:bookmarkStart w:id="0" w:name="_GoBack"/>
      <w:r w:rsidRPr="00F14783">
        <w:rPr>
          <w:sz w:val="26"/>
          <w:szCs w:val="26"/>
        </w:rPr>
        <w:t xml:space="preserve">О выделении земельного участка во временное пользование на период проведения работ по реконструкции разводящих сетей водоснабжения </w:t>
      </w:r>
    </w:p>
    <w:p w:rsidR="00B17735" w:rsidRPr="00F14783" w:rsidRDefault="00B17735" w:rsidP="00B17735">
      <w:pPr>
        <w:pStyle w:val="a5"/>
        <w:ind w:left="0"/>
        <w:jc w:val="center"/>
        <w:rPr>
          <w:sz w:val="26"/>
          <w:szCs w:val="26"/>
        </w:rPr>
      </w:pPr>
      <w:r w:rsidRPr="00F14783">
        <w:rPr>
          <w:sz w:val="26"/>
          <w:szCs w:val="26"/>
        </w:rPr>
        <w:t>городского поселения Нарткала Урванского муниципального района КБР</w:t>
      </w:r>
    </w:p>
    <w:bookmarkEnd w:id="0"/>
    <w:p w:rsidR="00B17735" w:rsidRPr="00F14783" w:rsidRDefault="00B17735" w:rsidP="00B17735">
      <w:pPr>
        <w:pStyle w:val="a5"/>
        <w:spacing w:before="2"/>
        <w:ind w:left="0"/>
        <w:jc w:val="left"/>
        <w:rPr>
          <w:sz w:val="26"/>
          <w:szCs w:val="26"/>
        </w:rPr>
      </w:pPr>
    </w:p>
    <w:p w:rsidR="00B17735" w:rsidRPr="00F14783" w:rsidRDefault="00B17735" w:rsidP="00B17735">
      <w:pPr>
        <w:pStyle w:val="a5"/>
        <w:ind w:left="0" w:firstLine="720"/>
        <w:rPr>
          <w:sz w:val="26"/>
          <w:szCs w:val="26"/>
        </w:rPr>
      </w:pPr>
      <w:r w:rsidRPr="00F14783">
        <w:rPr>
          <w:sz w:val="26"/>
          <w:szCs w:val="26"/>
        </w:rPr>
        <w:t>На основании Федерального закона от 06.10.2003г. №131-ФЗ «Об общих принципах организации местного самоуправления в Российской Федерации» Земельного кодекса РФ, Устава городского поселения Нарткала, местная администрация г.п. Нарткала Урванского муниципального района КБР</w:t>
      </w:r>
    </w:p>
    <w:p w:rsidR="00B17735" w:rsidRPr="00F14783" w:rsidRDefault="00B17735" w:rsidP="00B17735">
      <w:pPr>
        <w:pStyle w:val="1"/>
        <w:spacing w:before="1"/>
        <w:jc w:val="both"/>
        <w:rPr>
          <w:b w:val="0"/>
          <w:sz w:val="26"/>
          <w:szCs w:val="26"/>
        </w:rPr>
      </w:pPr>
    </w:p>
    <w:p w:rsidR="00B17735" w:rsidRPr="00F14783" w:rsidRDefault="00B17735" w:rsidP="00B17735">
      <w:pPr>
        <w:pStyle w:val="1"/>
        <w:spacing w:before="1"/>
        <w:rPr>
          <w:b w:val="0"/>
          <w:sz w:val="26"/>
          <w:szCs w:val="26"/>
        </w:rPr>
      </w:pPr>
      <w:r w:rsidRPr="00F14783">
        <w:rPr>
          <w:b w:val="0"/>
          <w:sz w:val="26"/>
          <w:szCs w:val="26"/>
        </w:rPr>
        <w:t>ПОСТАНОВЛЯЕТ:</w:t>
      </w:r>
    </w:p>
    <w:p w:rsidR="00B17735" w:rsidRPr="00F14783" w:rsidRDefault="00B17735" w:rsidP="00B17735">
      <w:pPr>
        <w:pStyle w:val="a3"/>
        <w:widowControl w:val="0"/>
        <w:numPr>
          <w:ilvl w:val="0"/>
          <w:numId w:val="1"/>
        </w:numPr>
        <w:tabs>
          <w:tab w:val="clear" w:pos="840"/>
        </w:tabs>
        <w:autoSpaceDE w:val="0"/>
        <w:autoSpaceDN w:val="0"/>
        <w:spacing w:before="1" w:after="0" w:line="322" w:lineRule="exact"/>
        <w:ind w:left="16" w:hangingChars="6" w:hanging="1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14783">
        <w:rPr>
          <w:rFonts w:ascii="Times New Roman" w:hAnsi="Times New Roman" w:cs="Times New Roman"/>
          <w:sz w:val="26"/>
          <w:szCs w:val="26"/>
        </w:rPr>
        <w:t xml:space="preserve">Выделить земельный участок во временное пользование на период проведения работ по реконструкции водопроводных сетей по улицам </w:t>
      </w:r>
      <w:proofErr w:type="spellStart"/>
      <w:r w:rsidRPr="00F14783">
        <w:rPr>
          <w:rFonts w:ascii="Times New Roman" w:hAnsi="Times New Roman" w:cs="Times New Roman"/>
          <w:sz w:val="26"/>
          <w:szCs w:val="26"/>
        </w:rPr>
        <w:t>Кандохова</w:t>
      </w:r>
      <w:proofErr w:type="spellEnd"/>
      <w:r w:rsidRPr="00F1478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4783">
        <w:rPr>
          <w:rFonts w:ascii="Times New Roman" w:hAnsi="Times New Roman" w:cs="Times New Roman"/>
          <w:sz w:val="26"/>
          <w:szCs w:val="26"/>
        </w:rPr>
        <w:t>Жамборова</w:t>
      </w:r>
      <w:proofErr w:type="spellEnd"/>
      <w:r w:rsidRPr="00F14783">
        <w:rPr>
          <w:rFonts w:ascii="Times New Roman" w:hAnsi="Times New Roman" w:cs="Times New Roman"/>
          <w:sz w:val="26"/>
          <w:szCs w:val="26"/>
        </w:rPr>
        <w:t xml:space="preserve">, Ленина, </w:t>
      </w:r>
      <w:proofErr w:type="spellStart"/>
      <w:r w:rsidRPr="00F14783">
        <w:rPr>
          <w:rFonts w:ascii="Times New Roman" w:hAnsi="Times New Roman" w:cs="Times New Roman"/>
          <w:sz w:val="26"/>
          <w:szCs w:val="26"/>
        </w:rPr>
        <w:t>Тарчокова</w:t>
      </w:r>
      <w:proofErr w:type="spellEnd"/>
      <w:r w:rsidRPr="00F14783">
        <w:rPr>
          <w:rFonts w:ascii="Times New Roman" w:hAnsi="Times New Roman" w:cs="Times New Roman"/>
          <w:sz w:val="26"/>
          <w:szCs w:val="26"/>
        </w:rPr>
        <w:t xml:space="preserve">, Пионерская, Дружбы, </w:t>
      </w:r>
      <w:proofErr w:type="spellStart"/>
      <w:r w:rsidRPr="00F14783">
        <w:rPr>
          <w:rFonts w:ascii="Times New Roman" w:hAnsi="Times New Roman" w:cs="Times New Roman"/>
          <w:sz w:val="26"/>
          <w:szCs w:val="26"/>
        </w:rPr>
        <w:t>Шекихачева</w:t>
      </w:r>
      <w:proofErr w:type="spellEnd"/>
      <w:r w:rsidRPr="00F1478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4783">
        <w:rPr>
          <w:rFonts w:ascii="Times New Roman" w:hAnsi="Times New Roman" w:cs="Times New Roman"/>
          <w:sz w:val="26"/>
          <w:szCs w:val="26"/>
        </w:rPr>
        <w:t>Эркенова</w:t>
      </w:r>
      <w:proofErr w:type="spellEnd"/>
      <w:r w:rsidRPr="00F14783">
        <w:rPr>
          <w:rFonts w:ascii="Times New Roman" w:hAnsi="Times New Roman" w:cs="Times New Roman"/>
          <w:sz w:val="26"/>
          <w:szCs w:val="26"/>
        </w:rPr>
        <w:t xml:space="preserve">, Дзержинского, Осетинская, Горького, Грузинская, </w:t>
      </w:r>
      <w:proofErr w:type="spellStart"/>
      <w:r w:rsidRPr="00F14783">
        <w:rPr>
          <w:rFonts w:ascii="Times New Roman" w:hAnsi="Times New Roman" w:cs="Times New Roman"/>
          <w:sz w:val="26"/>
          <w:szCs w:val="26"/>
        </w:rPr>
        <w:t>Канкошева</w:t>
      </w:r>
      <w:proofErr w:type="spellEnd"/>
      <w:r w:rsidRPr="00F14783">
        <w:rPr>
          <w:rFonts w:ascii="Times New Roman" w:hAnsi="Times New Roman" w:cs="Times New Roman"/>
          <w:sz w:val="26"/>
          <w:szCs w:val="26"/>
        </w:rPr>
        <w:t xml:space="preserve">, Кирова, </w:t>
      </w:r>
      <w:proofErr w:type="spellStart"/>
      <w:r w:rsidRPr="00F14783">
        <w:rPr>
          <w:rFonts w:ascii="Times New Roman" w:hAnsi="Times New Roman" w:cs="Times New Roman"/>
          <w:sz w:val="26"/>
          <w:szCs w:val="26"/>
        </w:rPr>
        <w:t>Пачева</w:t>
      </w:r>
      <w:proofErr w:type="spellEnd"/>
      <w:r w:rsidRPr="00F14783">
        <w:rPr>
          <w:rFonts w:ascii="Times New Roman" w:hAnsi="Times New Roman" w:cs="Times New Roman"/>
          <w:sz w:val="26"/>
          <w:szCs w:val="26"/>
        </w:rPr>
        <w:t xml:space="preserve"> в г.п. Нарткала Урванского муниципального района КБР, общей протяженностью 16292 м.</w:t>
      </w:r>
    </w:p>
    <w:p w:rsidR="00B17735" w:rsidRPr="00F14783" w:rsidRDefault="00B17735" w:rsidP="00B17735">
      <w:pPr>
        <w:pStyle w:val="a3"/>
        <w:widowControl w:val="0"/>
        <w:numPr>
          <w:ilvl w:val="0"/>
          <w:numId w:val="1"/>
        </w:numPr>
        <w:tabs>
          <w:tab w:val="clear" w:pos="840"/>
          <w:tab w:val="left" w:pos="0"/>
        </w:tabs>
        <w:autoSpaceDE w:val="0"/>
        <w:autoSpaceDN w:val="0"/>
        <w:spacing w:after="0" w:line="240" w:lineRule="auto"/>
        <w:ind w:left="16" w:right="107" w:hangingChars="6" w:hanging="1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14783">
        <w:rPr>
          <w:rFonts w:ascii="Times New Roman" w:hAnsi="Times New Roman" w:cs="Times New Roman"/>
          <w:sz w:val="26"/>
          <w:szCs w:val="26"/>
        </w:rPr>
        <w:t>Отвод земельного участка в натуре произвести в соответствии с проектно-сметной документацией в установленном порядке.</w:t>
      </w:r>
    </w:p>
    <w:p w:rsidR="00B17735" w:rsidRPr="00F14783" w:rsidRDefault="00B17735" w:rsidP="00B17735">
      <w:pPr>
        <w:pStyle w:val="a3"/>
        <w:widowControl w:val="0"/>
        <w:numPr>
          <w:ilvl w:val="0"/>
          <w:numId w:val="1"/>
        </w:numPr>
        <w:tabs>
          <w:tab w:val="clear" w:pos="840"/>
          <w:tab w:val="left" w:pos="0"/>
        </w:tabs>
        <w:autoSpaceDE w:val="0"/>
        <w:autoSpaceDN w:val="0"/>
        <w:spacing w:after="0" w:line="240" w:lineRule="auto"/>
        <w:ind w:left="16" w:right="107" w:hangingChars="6" w:hanging="1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14783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6"/>
          <w:szCs w:val="26"/>
        </w:rPr>
        <w:t xml:space="preserve">Ибрагимова А.А., заместителя Главы </w:t>
      </w:r>
      <w:r w:rsidRPr="00F14783">
        <w:rPr>
          <w:rFonts w:ascii="Times New Roman" w:hAnsi="Times New Roman" w:cs="Times New Roman"/>
          <w:sz w:val="26"/>
          <w:szCs w:val="26"/>
        </w:rPr>
        <w:t>местной администрации г.п. Нарткала Урванского муниципального района КБР</w:t>
      </w:r>
      <w:r>
        <w:rPr>
          <w:rFonts w:ascii="Times New Roman" w:hAnsi="Times New Roman" w:cs="Times New Roman"/>
          <w:sz w:val="26"/>
          <w:szCs w:val="26"/>
        </w:rPr>
        <w:t xml:space="preserve"> по </w:t>
      </w:r>
      <w:r w:rsidRPr="00F567F8">
        <w:rPr>
          <w:rFonts w:ascii="Times New Roman" w:hAnsi="Times New Roman" w:cs="Times New Roman"/>
          <w:sz w:val="26"/>
          <w:szCs w:val="26"/>
        </w:rPr>
        <w:t xml:space="preserve">вопросам </w:t>
      </w:r>
      <w:proofErr w:type="spellStart"/>
      <w:r w:rsidRPr="00F567F8">
        <w:rPr>
          <w:rFonts w:ascii="Times New Roman" w:hAnsi="Times New Roman" w:cs="Times New Roman"/>
          <w:sz w:val="26"/>
          <w:szCs w:val="26"/>
        </w:rPr>
        <w:t>жилищно</w:t>
      </w:r>
      <w:proofErr w:type="spellEnd"/>
      <w:r w:rsidRPr="00F567F8">
        <w:rPr>
          <w:rFonts w:ascii="Times New Roman" w:hAnsi="Times New Roman" w:cs="Times New Roman"/>
          <w:sz w:val="26"/>
          <w:szCs w:val="26"/>
        </w:rPr>
        <w:t xml:space="preserve"> – коммунальн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F567F8">
        <w:rPr>
          <w:rFonts w:ascii="Times New Roman" w:hAnsi="Times New Roman" w:cs="Times New Roman"/>
          <w:sz w:val="26"/>
          <w:szCs w:val="26"/>
        </w:rPr>
        <w:t xml:space="preserve"> хозяйства</w:t>
      </w:r>
      <w:r w:rsidRPr="00F14783">
        <w:rPr>
          <w:rFonts w:ascii="Times New Roman" w:hAnsi="Times New Roman" w:cs="Times New Roman"/>
          <w:sz w:val="26"/>
          <w:szCs w:val="26"/>
        </w:rPr>
        <w:t>.</w:t>
      </w:r>
    </w:p>
    <w:p w:rsidR="00B17735" w:rsidRPr="00F14783" w:rsidRDefault="00B17735" w:rsidP="00B17735">
      <w:pPr>
        <w:pStyle w:val="a3"/>
        <w:widowControl w:val="0"/>
        <w:numPr>
          <w:ilvl w:val="0"/>
          <w:numId w:val="1"/>
        </w:numPr>
        <w:tabs>
          <w:tab w:val="clear" w:pos="840"/>
          <w:tab w:val="left" w:pos="0"/>
        </w:tabs>
        <w:autoSpaceDE w:val="0"/>
        <w:autoSpaceDN w:val="0"/>
        <w:spacing w:after="0" w:line="240" w:lineRule="auto"/>
        <w:ind w:left="16" w:right="107" w:hangingChars="6" w:hanging="1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14783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бнародоват</w:t>
      </w:r>
      <w:r w:rsidRPr="00F14783">
        <w:rPr>
          <w:rFonts w:ascii="Times New Roman" w:hAnsi="Times New Roman" w:cs="Times New Roman"/>
          <w:sz w:val="26"/>
          <w:szCs w:val="26"/>
        </w:rPr>
        <w:t xml:space="preserve">ь настоящее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F14783">
        <w:rPr>
          <w:rFonts w:ascii="Times New Roman" w:hAnsi="Times New Roman" w:cs="Times New Roman"/>
          <w:sz w:val="26"/>
          <w:szCs w:val="26"/>
        </w:rPr>
        <w:t>остановление в установленном</w:t>
      </w:r>
      <w:r>
        <w:rPr>
          <w:rFonts w:ascii="Times New Roman" w:hAnsi="Times New Roman" w:cs="Times New Roman"/>
          <w:sz w:val="26"/>
          <w:szCs w:val="26"/>
        </w:rPr>
        <w:t xml:space="preserve"> законом</w:t>
      </w:r>
      <w:r w:rsidRPr="00F14783">
        <w:rPr>
          <w:rFonts w:ascii="Times New Roman" w:hAnsi="Times New Roman" w:cs="Times New Roman"/>
          <w:sz w:val="26"/>
          <w:szCs w:val="26"/>
        </w:rPr>
        <w:t xml:space="preserve"> порядке.</w:t>
      </w:r>
    </w:p>
    <w:p w:rsidR="00B17735" w:rsidRPr="00F14783" w:rsidRDefault="00B17735" w:rsidP="00B17735">
      <w:pPr>
        <w:pStyle w:val="a3"/>
        <w:widowControl w:val="0"/>
        <w:numPr>
          <w:ilvl w:val="0"/>
          <w:numId w:val="1"/>
        </w:numPr>
        <w:tabs>
          <w:tab w:val="clear" w:pos="840"/>
          <w:tab w:val="left" w:pos="0"/>
        </w:tabs>
        <w:autoSpaceDE w:val="0"/>
        <w:autoSpaceDN w:val="0"/>
        <w:spacing w:after="0" w:line="240" w:lineRule="auto"/>
        <w:ind w:left="16" w:right="107" w:hangingChars="6" w:hanging="1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14783">
        <w:rPr>
          <w:rFonts w:ascii="Times New Roman" w:hAnsi="Times New Roman" w:cs="Times New Roman"/>
          <w:sz w:val="26"/>
          <w:szCs w:val="26"/>
        </w:rPr>
        <w:t xml:space="preserve">Настоящее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F14783">
        <w:rPr>
          <w:rFonts w:ascii="Times New Roman" w:hAnsi="Times New Roman" w:cs="Times New Roman"/>
          <w:sz w:val="26"/>
          <w:szCs w:val="26"/>
        </w:rPr>
        <w:t>остановление вступает в законную силу со дня его о</w:t>
      </w:r>
      <w:r>
        <w:rPr>
          <w:rFonts w:ascii="Times New Roman" w:hAnsi="Times New Roman" w:cs="Times New Roman"/>
          <w:sz w:val="26"/>
          <w:szCs w:val="26"/>
        </w:rPr>
        <w:t>бнародования</w:t>
      </w:r>
      <w:r w:rsidRPr="00F1478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17735" w:rsidRDefault="00B17735" w:rsidP="00B17735">
      <w:pPr>
        <w:tabs>
          <w:tab w:val="left" w:pos="1469"/>
        </w:tabs>
        <w:jc w:val="both"/>
        <w:rPr>
          <w:sz w:val="30"/>
        </w:rPr>
      </w:pPr>
    </w:p>
    <w:p w:rsidR="00B17735" w:rsidRPr="001912A4" w:rsidRDefault="00B17735" w:rsidP="00B17735">
      <w:pPr>
        <w:pStyle w:val="ConsPlusNormal"/>
        <w:ind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912A4">
        <w:rPr>
          <w:rFonts w:ascii="Times New Roman" w:hAnsi="Times New Roman" w:cs="Times New Roman"/>
          <w:bCs/>
          <w:sz w:val="26"/>
          <w:szCs w:val="26"/>
        </w:rPr>
        <w:t>Глава местной администрации</w:t>
      </w:r>
    </w:p>
    <w:p w:rsidR="00B17735" w:rsidRPr="001912A4" w:rsidRDefault="00B17735" w:rsidP="00B17735">
      <w:pPr>
        <w:pStyle w:val="ConsPlusNormal"/>
        <w:ind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912A4">
        <w:rPr>
          <w:rFonts w:ascii="Times New Roman" w:hAnsi="Times New Roman" w:cs="Times New Roman"/>
          <w:bCs/>
          <w:sz w:val="26"/>
          <w:szCs w:val="26"/>
        </w:rPr>
        <w:t>городского поселения Нарткала</w:t>
      </w:r>
    </w:p>
    <w:p w:rsidR="00B17735" w:rsidRPr="001912A4" w:rsidRDefault="00B17735" w:rsidP="00B17735">
      <w:pPr>
        <w:pStyle w:val="ConsPlusNormal"/>
        <w:ind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912A4">
        <w:rPr>
          <w:rFonts w:ascii="Times New Roman" w:hAnsi="Times New Roman" w:cs="Times New Roman"/>
          <w:bCs/>
          <w:sz w:val="26"/>
          <w:szCs w:val="26"/>
        </w:rPr>
        <w:lastRenderedPageBreak/>
        <w:t>Урванского муниципального района</w:t>
      </w:r>
      <w:r w:rsidRPr="001912A4">
        <w:rPr>
          <w:rFonts w:ascii="Times New Roman" w:hAnsi="Times New Roman" w:cs="Times New Roman"/>
          <w:bCs/>
          <w:sz w:val="26"/>
          <w:szCs w:val="26"/>
        </w:rPr>
        <w:tab/>
      </w:r>
      <w:r w:rsidRPr="001912A4">
        <w:rPr>
          <w:rFonts w:ascii="Times New Roman" w:hAnsi="Times New Roman" w:cs="Times New Roman"/>
          <w:bCs/>
          <w:sz w:val="26"/>
          <w:szCs w:val="26"/>
        </w:rPr>
        <w:tab/>
        <w:t xml:space="preserve">           </w:t>
      </w:r>
      <w:r w:rsidRPr="001912A4">
        <w:rPr>
          <w:rFonts w:ascii="Times New Roman" w:hAnsi="Times New Roman" w:cs="Times New Roman"/>
          <w:bCs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 w:rsidRPr="001912A4">
        <w:rPr>
          <w:rFonts w:ascii="Times New Roman" w:hAnsi="Times New Roman" w:cs="Times New Roman"/>
          <w:bCs/>
          <w:sz w:val="26"/>
          <w:szCs w:val="26"/>
        </w:rPr>
        <w:t xml:space="preserve">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1912A4">
        <w:rPr>
          <w:rFonts w:ascii="Times New Roman" w:hAnsi="Times New Roman" w:cs="Times New Roman"/>
          <w:bCs/>
          <w:sz w:val="26"/>
          <w:szCs w:val="26"/>
        </w:rPr>
        <w:t xml:space="preserve">  А.Х. </w:t>
      </w:r>
      <w:proofErr w:type="spellStart"/>
      <w:r w:rsidRPr="001912A4">
        <w:rPr>
          <w:rFonts w:ascii="Times New Roman" w:hAnsi="Times New Roman" w:cs="Times New Roman"/>
          <w:bCs/>
          <w:sz w:val="26"/>
          <w:szCs w:val="26"/>
        </w:rPr>
        <w:t>Бетуганов</w:t>
      </w:r>
      <w:proofErr w:type="spellEnd"/>
    </w:p>
    <w:p w:rsidR="005A341B" w:rsidRDefault="005A341B"/>
    <w:sectPr w:rsidR="005A341B" w:rsidSect="00B1773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153DCEE"/>
    <w:multiLevelType w:val="singleLevel"/>
    <w:tmpl w:val="F153DCEE"/>
    <w:lvl w:ilvl="0">
      <w:start w:val="1"/>
      <w:numFmt w:val="decimal"/>
      <w:lvlText w:val="%1."/>
      <w:lvlJc w:val="left"/>
      <w:pPr>
        <w:tabs>
          <w:tab w:val="num" w:pos="840"/>
        </w:tabs>
        <w:ind w:left="8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61530"/>
    <w:rsid w:val="005819E5"/>
    <w:rsid w:val="005A341B"/>
    <w:rsid w:val="00861530"/>
    <w:rsid w:val="00A4273E"/>
    <w:rsid w:val="00B17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735"/>
  </w:style>
  <w:style w:type="paragraph" w:styleId="1">
    <w:name w:val="heading 1"/>
    <w:basedOn w:val="a"/>
    <w:link w:val="10"/>
    <w:uiPriority w:val="1"/>
    <w:qFormat/>
    <w:rsid w:val="00B17735"/>
    <w:pPr>
      <w:widowControl w:val="0"/>
      <w:autoSpaceDE w:val="0"/>
      <w:autoSpaceDN w:val="0"/>
      <w:spacing w:after="0" w:line="240" w:lineRule="auto"/>
      <w:ind w:left="2475" w:right="236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1773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next w:val="a"/>
    <w:link w:val="ConsPlusNormal0"/>
    <w:qFormat/>
    <w:rsid w:val="00B1773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character" w:customStyle="1" w:styleId="ConsPlusNormal0">
    <w:name w:val="ConsPlusNormal Знак"/>
    <w:link w:val="ConsPlusNormal"/>
    <w:rsid w:val="00B17735"/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styleId="a3">
    <w:name w:val="List Paragraph"/>
    <w:aliases w:val="Абзац списка нумерованный"/>
    <w:basedOn w:val="a"/>
    <w:link w:val="a4"/>
    <w:uiPriority w:val="1"/>
    <w:qFormat/>
    <w:rsid w:val="00B17735"/>
    <w:pPr>
      <w:ind w:left="720"/>
      <w:contextualSpacing/>
    </w:pPr>
  </w:style>
  <w:style w:type="character" w:customStyle="1" w:styleId="a4">
    <w:name w:val="Абзац списка Знак"/>
    <w:aliases w:val="Абзац списка нумерованный Знак"/>
    <w:link w:val="a3"/>
    <w:uiPriority w:val="1"/>
    <w:locked/>
    <w:rsid w:val="00B17735"/>
  </w:style>
  <w:style w:type="paragraph" w:styleId="a5">
    <w:name w:val="Body Text"/>
    <w:basedOn w:val="a"/>
    <w:link w:val="a6"/>
    <w:uiPriority w:val="1"/>
    <w:qFormat/>
    <w:rsid w:val="00B17735"/>
    <w:pPr>
      <w:widowControl w:val="0"/>
      <w:autoSpaceDE w:val="0"/>
      <w:autoSpaceDN w:val="0"/>
      <w:spacing w:after="0" w:line="240" w:lineRule="auto"/>
      <w:ind w:left="21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B17735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81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1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1776</Characters>
  <Application>Microsoft Office Word</Application>
  <DocSecurity>0</DocSecurity>
  <Lines>14</Lines>
  <Paragraphs>4</Paragraphs>
  <ScaleCrop>false</ScaleCrop>
  <Company>MultiDVD Team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_</cp:lastModifiedBy>
  <cp:revision>2</cp:revision>
  <dcterms:created xsi:type="dcterms:W3CDTF">2025-08-27T14:10:00Z</dcterms:created>
  <dcterms:modified xsi:type="dcterms:W3CDTF">2025-08-27T14:10:00Z</dcterms:modified>
</cp:coreProperties>
</file>