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A9" w:rsidRPr="00AA0949" w:rsidRDefault="007C6BA9" w:rsidP="007C6B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949">
        <w:rPr>
          <w:rFonts w:ascii="Times New Roman" w:hAnsi="Times New Roman" w:cs="Times New Roman"/>
          <w:b/>
          <w:sz w:val="28"/>
          <w:szCs w:val="28"/>
        </w:rPr>
        <w:t>Оценка  ожидаемого исполнения бюджета</w:t>
      </w:r>
    </w:p>
    <w:p w:rsidR="007C6BA9" w:rsidRPr="00AA0949" w:rsidRDefault="007C6BA9" w:rsidP="007C6B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949">
        <w:rPr>
          <w:rFonts w:ascii="Times New Roman" w:hAnsi="Times New Roman" w:cs="Times New Roman"/>
          <w:b/>
          <w:sz w:val="28"/>
          <w:szCs w:val="28"/>
        </w:rPr>
        <w:t>городского поселения Нарткала за 202</w:t>
      </w:r>
      <w:r w:rsidR="008E10BE">
        <w:rPr>
          <w:rFonts w:ascii="Times New Roman" w:hAnsi="Times New Roman" w:cs="Times New Roman"/>
          <w:b/>
          <w:sz w:val="28"/>
          <w:szCs w:val="28"/>
        </w:rPr>
        <w:t>5</w:t>
      </w:r>
      <w:r w:rsidRPr="00AA094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C6BA9" w:rsidRDefault="007C6BA9" w:rsidP="007C6B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BA9" w:rsidRDefault="007C6BA9" w:rsidP="007C6BA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Исполнение   бюджета горо</w:t>
      </w:r>
      <w:r w:rsidR="005F6253">
        <w:rPr>
          <w:rFonts w:ascii="Times New Roman" w:hAnsi="Times New Roman" w:cs="Times New Roman"/>
          <w:sz w:val="24"/>
          <w:szCs w:val="24"/>
        </w:rPr>
        <w:t>дского поселения Нарткала в 2025</w:t>
      </w:r>
      <w:r>
        <w:rPr>
          <w:rFonts w:ascii="Times New Roman" w:hAnsi="Times New Roman" w:cs="Times New Roman"/>
          <w:sz w:val="24"/>
          <w:szCs w:val="24"/>
        </w:rPr>
        <w:t xml:space="preserve"> году осуществля</w:t>
      </w:r>
      <w:r w:rsidR="006C775A">
        <w:rPr>
          <w:rFonts w:ascii="Times New Roman" w:hAnsi="Times New Roman" w:cs="Times New Roman"/>
          <w:sz w:val="24"/>
          <w:szCs w:val="24"/>
        </w:rPr>
        <w:t>ется в соответствии с решениями</w:t>
      </w:r>
      <w:r w:rsidR="006C775A" w:rsidRPr="006C775A">
        <w:rPr>
          <w:rFonts w:ascii="Times New Roman" w:hAnsi="Times New Roman" w:cs="Times New Roman"/>
          <w:sz w:val="24"/>
          <w:szCs w:val="24"/>
        </w:rPr>
        <w:t xml:space="preserve"> Совета местного самоуправления городского поселения Нарткала Урванского муниципального района КБР от 2</w:t>
      </w:r>
      <w:r w:rsidR="005F6253">
        <w:rPr>
          <w:rFonts w:ascii="Times New Roman" w:hAnsi="Times New Roman" w:cs="Times New Roman"/>
          <w:sz w:val="24"/>
          <w:szCs w:val="24"/>
        </w:rPr>
        <w:t>7</w:t>
      </w:r>
      <w:r w:rsidR="006C775A" w:rsidRPr="006C775A">
        <w:rPr>
          <w:rFonts w:ascii="Times New Roman" w:hAnsi="Times New Roman" w:cs="Times New Roman"/>
          <w:sz w:val="24"/>
          <w:szCs w:val="24"/>
        </w:rPr>
        <w:t>.12.202</w:t>
      </w:r>
      <w:r w:rsidR="005F6253">
        <w:rPr>
          <w:rFonts w:ascii="Times New Roman" w:hAnsi="Times New Roman" w:cs="Times New Roman"/>
          <w:sz w:val="24"/>
          <w:szCs w:val="24"/>
        </w:rPr>
        <w:t>4</w:t>
      </w:r>
      <w:r w:rsidR="006C775A" w:rsidRPr="006C775A">
        <w:rPr>
          <w:rFonts w:ascii="Times New Roman" w:hAnsi="Times New Roman" w:cs="Times New Roman"/>
          <w:sz w:val="24"/>
          <w:szCs w:val="24"/>
        </w:rPr>
        <w:t>г. №</w:t>
      </w:r>
      <w:r w:rsidR="005F6253">
        <w:rPr>
          <w:rFonts w:ascii="Times New Roman" w:hAnsi="Times New Roman" w:cs="Times New Roman"/>
          <w:sz w:val="24"/>
          <w:szCs w:val="24"/>
        </w:rPr>
        <w:t xml:space="preserve"> 34/2</w:t>
      </w:r>
      <w:r w:rsidR="006C775A" w:rsidRPr="006C775A">
        <w:rPr>
          <w:rFonts w:ascii="Times New Roman" w:hAnsi="Times New Roman" w:cs="Times New Roman"/>
          <w:sz w:val="24"/>
          <w:szCs w:val="24"/>
        </w:rPr>
        <w:t xml:space="preserve"> «О Бюджете городского поселения Нарткала Урванского муниципального района Кабардино-Балкарской Республики на 202</w:t>
      </w:r>
      <w:r w:rsidR="005F6253">
        <w:rPr>
          <w:rFonts w:ascii="Times New Roman" w:hAnsi="Times New Roman" w:cs="Times New Roman"/>
          <w:sz w:val="24"/>
          <w:szCs w:val="24"/>
        </w:rPr>
        <w:t>5</w:t>
      </w:r>
      <w:r w:rsidR="006C775A" w:rsidRPr="006C775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5F6253">
        <w:rPr>
          <w:rFonts w:ascii="Times New Roman" w:hAnsi="Times New Roman" w:cs="Times New Roman"/>
          <w:sz w:val="24"/>
          <w:szCs w:val="24"/>
        </w:rPr>
        <w:t>6</w:t>
      </w:r>
      <w:r w:rsidR="006C775A" w:rsidRPr="006C775A">
        <w:rPr>
          <w:rFonts w:ascii="Times New Roman" w:hAnsi="Times New Roman" w:cs="Times New Roman"/>
          <w:sz w:val="24"/>
          <w:szCs w:val="24"/>
        </w:rPr>
        <w:t xml:space="preserve"> и 202</w:t>
      </w:r>
      <w:r w:rsidR="005F6253">
        <w:rPr>
          <w:rFonts w:ascii="Times New Roman" w:hAnsi="Times New Roman" w:cs="Times New Roman"/>
          <w:sz w:val="24"/>
          <w:szCs w:val="24"/>
        </w:rPr>
        <w:t>7 годов» (ред. от 11</w:t>
      </w:r>
      <w:r w:rsidR="006C775A" w:rsidRPr="006C775A">
        <w:rPr>
          <w:rFonts w:ascii="Times New Roman" w:hAnsi="Times New Roman" w:cs="Times New Roman"/>
          <w:sz w:val="24"/>
          <w:szCs w:val="24"/>
        </w:rPr>
        <w:t>.0</w:t>
      </w:r>
      <w:r w:rsidR="005F6253">
        <w:rPr>
          <w:rFonts w:ascii="Times New Roman" w:hAnsi="Times New Roman" w:cs="Times New Roman"/>
          <w:sz w:val="24"/>
          <w:szCs w:val="24"/>
        </w:rPr>
        <w:t>7</w:t>
      </w:r>
      <w:r w:rsidR="006C775A" w:rsidRPr="006C775A">
        <w:rPr>
          <w:rFonts w:ascii="Times New Roman" w:hAnsi="Times New Roman" w:cs="Times New Roman"/>
          <w:sz w:val="24"/>
          <w:szCs w:val="24"/>
        </w:rPr>
        <w:t xml:space="preserve">.24 № </w:t>
      </w:r>
      <w:r w:rsidR="005F6253">
        <w:rPr>
          <w:rFonts w:ascii="Times New Roman" w:hAnsi="Times New Roman" w:cs="Times New Roman"/>
          <w:sz w:val="24"/>
          <w:szCs w:val="24"/>
        </w:rPr>
        <w:t>40/2</w:t>
      </w:r>
      <w:r w:rsidR="006C775A" w:rsidRPr="006C775A">
        <w:rPr>
          <w:rFonts w:ascii="Times New Roman" w:hAnsi="Times New Roman" w:cs="Times New Roman"/>
          <w:sz w:val="24"/>
          <w:szCs w:val="24"/>
        </w:rPr>
        <w:t>)</w:t>
      </w:r>
      <w:r w:rsidRPr="006C775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C6BA9" w:rsidRDefault="007C6BA9" w:rsidP="007C6BA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7C6BA9" w:rsidRDefault="007C6BA9" w:rsidP="007C6B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ДОХОДЫ</w:t>
      </w:r>
    </w:p>
    <w:p w:rsidR="007C6BA9" w:rsidRDefault="007C6BA9" w:rsidP="007C6BA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доходной</w:t>
      </w:r>
      <w:r w:rsidR="001060E9">
        <w:rPr>
          <w:rFonts w:ascii="Times New Roman" w:hAnsi="Times New Roman" w:cs="Times New Roman"/>
          <w:sz w:val="24"/>
          <w:szCs w:val="24"/>
        </w:rPr>
        <w:t xml:space="preserve"> части бюджета поселения за 2025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5F6253">
        <w:rPr>
          <w:rFonts w:ascii="Times New Roman" w:hAnsi="Times New Roman" w:cs="Times New Roman"/>
          <w:sz w:val="24"/>
          <w:szCs w:val="24"/>
        </w:rPr>
        <w:t>од оценивается в сумме  86835,7</w:t>
      </w:r>
      <w:r w:rsidR="006C77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:rsidR="007C6BA9" w:rsidRDefault="007C6BA9" w:rsidP="007C6B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Ожидаемое исполнение  доходной части бюджета поселения характеризуется следующими параметрами:</w:t>
      </w:r>
    </w:p>
    <w:tbl>
      <w:tblPr>
        <w:tblStyle w:val="a3"/>
        <w:tblW w:w="0" w:type="auto"/>
        <w:tblLook w:val="04A0"/>
      </w:tblPr>
      <w:tblGrid>
        <w:gridCol w:w="4503"/>
        <w:gridCol w:w="2551"/>
        <w:gridCol w:w="2517"/>
      </w:tblGrid>
      <w:tr w:rsidR="007C6BA9" w:rsidTr="009D269C"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9" w:rsidRDefault="007C6BA9" w:rsidP="009D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9" w:rsidRDefault="007C6BA9" w:rsidP="009D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поселения, тыс. руб.</w:t>
            </w:r>
          </w:p>
        </w:tc>
      </w:tr>
      <w:tr w:rsidR="007C6BA9" w:rsidTr="009D26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A9" w:rsidRDefault="007C6BA9" w:rsidP="009D2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9" w:rsidRDefault="007C6BA9" w:rsidP="009D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ожидаемое исполнение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9" w:rsidRDefault="007C6BA9" w:rsidP="009D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7C6BA9" w:rsidTr="009D269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9" w:rsidRDefault="007C6BA9" w:rsidP="009D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9" w:rsidRDefault="006C775A" w:rsidP="009D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6253">
              <w:rPr>
                <w:rFonts w:ascii="Times New Roman" w:hAnsi="Times New Roman" w:cs="Times New Roman"/>
                <w:sz w:val="24"/>
                <w:szCs w:val="24"/>
              </w:rPr>
              <w:t>1316,4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9" w:rsidRDefault="007C6BA9" w:rsidP="009D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377C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C6BA9" w:rsidTr="009D269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9" w:rsidRDefault="007C6BA9" w:rsidP="009D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9" w:rsidRDefault="005F6253" w:rsidP="009D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25519,3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9" w:rsidRDefault="006C775A" w:rsidP="009D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7C6BA9" w:rsidRDefault="007C6BA9" w:rsidP="007C6B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6BA9" w:rsidRDefault="007C6BA9" w:rsidP="007C6BA9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Оценка ожидаемого исполнения налоговых и неналоговых доходов бюджета поселения текущего фин</w:t>
      </w:r>
      <w:r w:rsidR="004377C6">
        <w:rPr>
          <w:rFonts w:ascii="Times New Roman" w:hAnsi="Times New Roman" w:cs="Times New Roman"/>
          <w:sz w:val="24"/>
          <w:szCs w:val="24"/>
        </w:rPr>
        <w:t>ансового года составляет 61316,4</w:t>
      </w:r>
      <w:r>
        <w:rPr>
          <w:rFonts w:ascii="Times New Roman" w:hAnsi="Times New Roman" w:cs="Times New Roman"/>
          <w:sz w:val="24"/>
          <w:szCs w:val="24"/>
        </w:rPr>
        <w:t xml:space="preserve"> тыс. рублей, что, несмотря на некоторое с</w:t>
      </w:r>
      <w:r w:rsidR="006C775A">
        <w:rPr>
          <w:rFonts w:ascii="Times New Roman" w:hAnsi="Times New Roman" w:cs="Times New Roman"/>
          <w:sz w:val="24"/>
          <w:szCs w:val="24"/>
        </w:rPr>
        <w:t xml:space="preserve">нижение ожидаемых поступлений по НДФЛ </w:t>
      </w:r>
      <w:r w:rsidR="00566A3A">
        <w:rPr>
          <w:rFonts w:ascii="Times New Roman" w:hAnsi="Times New Roman" w:cs="Times New Roman"/>
          <w:sz w:val="24"/>
          <w:szCs w:val="24"/>
        </w:rPr>
        <w:t>относительно плановых значений</w:t>
      </w:r>
      <w:r w:rsidR="00E129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9C0">
        <w:rPr>
          <w:rFonts w:ascii="Times New Roman" w:hAnsi="Times New Roman" w:cs="Times New Roman"/>
          <w:sz w:val="24"/>
          <w:szCs w:val="24"/>
        </w:rPr>
        <w:t>в целом превышаю</w:t>
      </w:r>
      <w:r>
        <w:rPr>
          <w:rFonts w:ascii="Times New Roman" w:hAnsi="Times New Roman" w:cs="Times New Roman"/>
          <w:sz w:val="24"/>
          <w:szCs w:val="24"/>
        </w:rPr>
        <w:t>т плановые показатели, утвержденные на 202</w:t>
      </w:r>
      <w:r w:rsidR="004377C6">
        <w:rPr>
          <w:rFonts w:ascii="Times New Roman" w:hAnsi="Times New Roman" w:cs="Times New Roman"/>
          <w:sz w:val="24"/>
          <w:szCs w:val="24"/>
        </w:rPr>
        <w:t>5 год (61078,5</w:t>
      </w:r>
      <w:r>
        <w:rPr>
          <w:rFonts w:ascii="Times New Roman" w:hAnsi="Times New Roman" w:cs="Times New Roman"/>
          <w:sz w:val="24"/>
          <w:szCs w:val="24"/>
        </w:rPr>
        <w:t xml:space="preserve"> тыс. рублей). </w:t>
      </w:r>
    </w:p>
    <w:p w:rsidR="007C6BA9" w:rsidRDefault="007C6BA9" w:rsidP="007C6B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6BA9" w:rsidRDefault="007C6BA9" w:rsidP="007C6B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БЕЗВОЗМЕЗДНЫЕ ПОСТУПЛЕНИЯ</w:t>
      </w:r>
    </w:p>
    <w:p w:rsidR="007C6BA9" w:rsidRDefault="007C6BA9" w:rsidP="007C6B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6BA9" w:rsidRDefault="007C6BA9" w:rsidP="007C6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Безвозмездные поступления в бюджет поселения из федерального, республиканского и районного бюдж</w:t>
      </w:r>
      <w:r w:rsidR="00E129C0">
        <w:rPr>
          <w:rFonts w:ascii="Times New Roman" w:hAnsi="Times New Roman" w:cs="Times New Roman"/>
          <w:sz w:val="24"/>
          <w:szCs w:val="24"/>
        </w:rPr>
        <w:t xml:space="preserve">етов  </w:t>
      </w:r>
      <w:r w:rsidR="004377C6">
        <w:rPr>
          <w:rFonts w:ascii="Times New Roman" w:hAnsi="Times New Roman" w:cs="Times New Roman"/>
          <w:sz w:val="24"/>
          <w:szCs w:val="24"/>
        </w:rPr>
        <w:t>ожидаются в сумме 25519,3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из которых:                                            </w:t>
      </w:r>
      <w:proofErr w:type="gramEnd"/>
    </w:p>
    <w:p w:rsidR="007C6BA9" w:rsidRDefault="007C6BA9" w:rsidP="007C6B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дотации на выравнивание бюджетной обеспеченности из республиканского и районн</w:t>
      </w:r>
      <w:r w:rsidR="004377C6">
        <w:rPr>
          <w:rFonts w:ascii="Times New Roman" w:hAnsi="Times New Roman" w:cs="Times New Roman"/>
          <w:sz w:val="24"/>
          <w:szCs w:val="24"/>
        </w:rPr>
        <w:t>ого бюджетов   в размере 18979,5</w:t>
      </w:r>
      <w:r>
        <w:rPr>
          <w:rFonts w:ascii="Times New Roman" w:hAnsi="Times New Roman" w:cs="Times New Roman"/>
          <w:sz w:val="24"/>
          <w:szCs w:val="24"/>
        </w:rPr>
        <w:t xml:space="preserve"> тыс. рублей;                                                                                                          - субсидии на реализацию мероприятий по  обеспече</w:t>
      </w:r>
      <w:r w:rsidR="004377C6">
        <w:rPr>
          <w:rFonts w:ascii="Times New Roman" w:hAnsi="Times New Roman" w:cs="Times New Roman"/>
          <w:sz w:val="24"/>
          <w:szCs w:val="24"/>
        </w:rPr>
        <w:t>ние жильём молодых семей – 579,3</w:t>
      </w:r>
      <w:r>
        <w:rPr>
          <w:rFonts w:ascii="Times New Roman" w:hAnsi="Times New Roman" w:cs="Times New Roman"/>
          <w:sz w:val="24"/>
          <w:szCs w:val="24"/>
        </w:rPr>
        <w:t xml:space="preserve">тыс. рублей;   </w:t>
      </w:r>
    </w:p>
    <w:p w:rsidR="007C6BA9" w:rsidRDefault="007C6BA9" w:rsidP="007C6B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субсидии на п</w:t>
      </w:r>
      <w:r w:rsidR="004377C6">
        <w:rPr>
          <w:rFonts w:ascii="Times New Roman" w:hAnsi="Times New Roman" w:cs="Times New Roman"/>
          <w:sz w:val="24"/>
          <w:szCs w:val="24"/>
        </w:rPr>
        <w:t>оддержку отрасли культуры – 80,5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7C6BA9" w:rsidRDefault="007C6BA9" w:rsidP="007C6B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субсидии на реализацию мероприятий формирования совре</w:t>
      </w:r>
      <w:r w:rsidR="004377C6">
        <w:rPr>
          <w:rFonts w:ascii="Times New Roman" w:hAnsi="Times New Roman" w:cs="Times New Roman"/>
          <w:sz w:val="24"/>
          <w:szCs w:val="24"/>
        </w:rPr>
        <w:t>менной городской среды – 5880,0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7C6BA9" w:rsidRDefault="00E129C0" w:rsidP="007C6B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субсидии на реализацию федеральной целевой программы «Увековечение памяти погибших при защите Отечества</w:t>
      </w:r>
      <w:r w:rsidR="0052536D">
        <w:rPr>
          <w:rFonts w:ascii="Times New Roman" w:hAnsi="Times New Roman" w:cs="Times New Roman"/>
          <w:sz w:val="24"/>
          <w:szCs w:val="24"/>
        </w:rPr>
        <w:t xml:space="preserve"> на 2019-2024 годы»</w:t>
      </w:r>
      <w:r w:rsidR="007C6BA9">
        <w:rPr>
          <w:rFonts w:ascii="Times New Roman" w:hAnsi="Times New Roman" w:cs="Times New Roman"/>
          <w:sz w:val="24"/>
          <w:szCs w:val="24"/>
        </w:rPr>
        <w:t xml:space="preserve"> – </w:t>
      </w:r>
      <w:r w:rsidR="0052536D">
        <w:rPr>
          <w:rFonts w:ascii="Times New Roman" w:hAnsi="Times New Roman" w:cs="Times New Roman"/>
          <w:sz w:val="24"/>
          <w:szCs w:val="24"/>
        </w:rPr>
        <w:t>4</w:t>
      </w:r>
      <w:r w:rsidR="007C6BA9">
        <w:rPr>
          <w:rFonts w:ascii="Times New Roman" w:hAnsi="Times New Roman" w:cs="Times New Roman"/>
          <w:sz w:val="24"/>
          <w:szCs w:val="24"/>
        </w:rPr>
        <w:t>90</w:t>
      </w:r>
      <w:r w:rsidR="0052536D">
        <w:rPr>
          <w:rFonts w:ascii="Times New Roman" w:hAnsi="Times New Roman" w:cs="Times New Roman"/>
          <w:sz w:val="24"/>
          <w:szCs w:val="24"/>
        </w:rPr>
        <w:t>0</w:t>
      </w:r>
      <w:r w:rsidR="007C6BA9">
        <w:rPr>
          <w:rFonts w:ascii="Times New Roman" w:hAnsi="Times New Roman" w:cs="Times New Roman"/>
          <w:sz w:val="24"/>
          <w:szCs w:val="24"/>
        </w:rPr>
        <w:t>,0 тыс. рублей.</w:t>
      </w:r>
    </w:p>
    <w:p w:rsidR="00180772" w:rsidRDefault="00180772" w:rsidP="007C6B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Посту</w:t>
      </w:r>
      <w:r w:rsidR="004377C6">
        <w:rPr>
          <w:rFonts w:ascii="Times New Roman" w:hAnsi="Times New Roman" w:cs="Times New Roman"/>
          <w:sz w:val="24"/>
          <w:szCs w:val="24"/>
        </w:rPr>
        <w:t>пление дотаций и субсидий в 2025</w:t>
      </w:r>
      <w:r>
        <w:rPr>
          <w:rFonts w:ascii="Times New Roman" w:hAnsi="Times New Roman" w:cs="Times New Roman"/>
          <w:sz w:val="24"/>
          <w:szCs w:val="24"/>
        </w:rPr>
        <w:t xml:space="preserve"> году ожидается в запланированном объеме.</w:t>
      </w:r>
    </w:p>
    <w:p w:rsidR="007C6BA9" w:rsidRDefault="007C6BA9" w:rsidP="007C6B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7C6BA9" w:rsidRDefault="007C6BA9" w:rsidP="007C6BA9">
      <w:pPr>
        <w:tabs>
          <w:tab w:val="left" w:pos="39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РАСХОДЫ</w:t>
      </w:r>
    </w:p>
    <w:p w:rsidR="007C6BA9" w:rsidRDefault="007C6BA9" w:rsidP="007C6B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бюджета городского поселения Нарткала в текущем году осуществляются с учетом фактического поступления налоговых и неналоговых доходов, дотаций на выравнивание бюджетной обеспеченности, прочих межбюджетных трансфертов и источников финансирования дефицита бюджета. Ожидаемое исполнение расходной части бюджета поселения</w:t>
      </w:r>
      <w:r w:rsidR="004377C6">
        <w:rPr>
          <w:rFonts w:ascii="Times New Roman" w:hAnsi="Times New Roman" w:cs="Times New Roman"/>
          <w:sz w:val="24"/>
          <w:szCs w:val="24"/>
        </w:rPr>
        <w:t xml:space="preserve"> прогнозируется в размере 960787,0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т.ч.:</w:t>
      </w:r>
    </w:p>
    <w:p w:rsidR="007C6BA9" w:rsidRDefault="007C6BA9" w:rsidP="007C6B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общег</w:t>
      </w:r>
      <w:r w:rsidR="004377C6">
        <w:rPr>
          <w:rFonts w:ascii="Times New Roman" w:hAnsi="Times New Roman" w:cs="Times New Roman"/>
          <w:sz w:val="24"/>
          <w:szCs w:val="24"/>
        </w:rPr>
        <w:t>осударственные вопросы –24870,0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4377C6" w:rsidRDefault="004377C6" w:rsidP="007C6B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национальная безопасность и правоохранительная деятельность - 370,0</w:t>
      </w:r>
      <w:r w:rsidRPr="00437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руб.;</w:t>
      </w:r>
    </w:p>
    <w:p w:rsidR="007C6BA9" w:rsidRDefault="007C6BA9" w:rsidP="007C6B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377C6">
        <w:rPr>
          <w:rFonts w:ascii="Times New Roman" w:hAnsi="Times New Roman" w:cs="Times New Roman"/>
          <w:sz w:val="24"/>
          <w:szCs w:val="24"/>
        </w:rPr>
        <w:t xml:space="preserve"> национальная экономика – 17264,0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7C6BA9" w:rsidRDefault="007C6BA9" w:rsidP="007C6B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жилищно-к</w:t>
      </w:r>
      <w:r w:rsidR="004377C6">
        <w:rPr>
          <w:rFonts w:ascii="Times New Roman" w:hAnsi="Times New Roman" w:cs="Times New Roman"/>
          <w:sz w:val="24"/>
          <w:szCs w:val="24"/>
        </w:rPr>
        <w:t>оммунальное хозяйство – 31242,0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7C6BA9" w:rsidRDefault="004377C6" w:rsidP="007C6B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культура – 202</w:t>
      </w:r>
      <w:r w:rsidR="004536C5">
        <w:rPr>
          <w:rFonts w:ascii="Times New Roman" w:hAnsi="Times New Roman" w:cs="Times New Roman"/>
          <w:sz w:val="24"/>
          <w:szCs w:val="24"/>
        </w:rPr>
        <w:t>32,0</w:t>
      </w:r>
      <w:r w:rsidR="007C6BA9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7C6BA9" w:rsidRDefault="004536C5" w:rsidP="007C6B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социальная политика – 2270,0</w:t>
      </w:r>
      <w:r w:rsidR="007C6BA9"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7C6BA9" w:rsidRDefault="004536C5" w:rsidP="007C6B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 – 20</w:t>
      </w:r>
      <w:r w:rsidR="0052536D">
        <w:rPr>
          <w:rFonts w:ascii="Times New Roman" w:hAnsi="Times New Roman" w:cs="Times New Roman"/>
          <w:sz w:val="24"/>
          <w:szCs w:val="24"/>
        </w:rPr>
        <w:t>0</w:t>
      </w:r>
      <w:r w:rsidR="007C6BA9">
        <w:rPr>
          <w:rFonts w:ascii="Times New Roman" w:hAnsi="Times New Roman" w:cs="Times New Roman"/>
          <w:sz w:val="24"/>
          <w:szCs w:val="24"/>
        </w:rPr>
        <w:t>,0 тыс. рублей.</w:t>
      </w:r>
    </w:p>
    <w:p w:rsidR="007C6BA9" w:rsidRDefault="007C6BA9" w:rsidP="007C6B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Планируемый дефицит бюджета городского поселения Нар</w:t>
      </w:r>
      <w:r w:rsidR="0052536D">
        <w:rPr>
          <w:rFonts w:ascii="Times New Roman" w:hAnsi="Times New Roman" w:cs="Times New Roman"/>
          <w:sz w:val="24"/>
          <w:szCs w:val="24"/>
        </w:rPr>
        <w:t>ткала по итогам 202</w:t>
      </w:r>
      <w:r w:rsidR="004536C5">
        <w:rPr>
          <w:rFonts w:ascii="Times New Roman" w:hAnsi="Times New Roman" w:cs="Times New Roman"/>
          <w:sz w:val="24"/>
          <w:szCs w:val="24"/>
        </w:rPr>
        <w:t>5 года 9242,3</w:t>
      </w:r>
      <w:r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7C6BA9" w:rsidRDefault="007C6BA9" w:rsidP="007C6B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6BA9" w:rsidRDefault="007C6BA9" w:rsidP="007C6B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Администрацией городского поселения Нарткала обеспечивается работа по безусловному сохранению и усилению социальных гарантий населения, осуществлению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недопущением кредиторской задолженности по принятым обязательствам, в первую очередь по заработной плате и социальным выплатам.</w:t>
      </w:r>
    </w:p>
    <w:p w:rsidR="007C6BA9" w:rsidRDefault="007C6BA9" w:rsidP="007C6B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Исполнение бюджета городского поселения Нарткала осуществляется в соответствии со сводной бюджетной росписью бюджета городского поселения Нарткала и кассовым планом исполнения бюджета.</w:t>
      </w:r>
    </w:p>
    <w:p w:rsidR="007C6BA9" w:rsidRDefault="007C6BA9" w:rsidP="007C6BA9">
      <w:pPr>
        <w:tabs>
          <w:tab w:val="left" w:pos="392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C6BA9" w:rsidRDefault="007C6BA9" w:rsidP="007C6BA9">
      <w:pPr>
        <w:tabs>
          <w:tab w:val="left" w:pos="392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C6BA9" w:rsidRDefault="007C6BA9" w:rsidP="007C6BA9">
      <w:pPr>
        <w:tabs>
          <w:tab w:val="left" w:pos="392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7C6BA9" w:rsidRDefault="007C6BA9" w:rsidP="007C6BA9">
      <w:pPr>
        <w:tabs>
          <w:tab w:val="left" w:pos="392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финансовым вопросам                                                                                     Аталиков А. М. </w:t>
      </w:r>
    </w:p>
    <w:p w:rsidR="00280EB4" w:rsidRDefault="00280EB4"/>
    <w:sectPr w:rsidR="00280EB4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7C6BA9"/>
    <w:rsid w:val="001060E9"/>
    <w:rsid w:val="00180772"/>
    <w:rsid w:val="00237294"/>
    <w:rsid w:val="00280EB4"/>
    <w:rsid w:val="004377C6"/>
    <w:rsid w:val="004536C5"/>
    <w:rsid w:val="0052536D"/>
    <w:rsid w:val="00566A3A"/>
    <w:rsid w:val="005F6253"/>
    <w:rsid w:val="00665E53"/>
    <w:rsid w:val="006C775A"/>
    <w:rsid w:val="007C6BA9"/>
    <w:rsid w:val="007E215E"/>
    <w:rsid w:val="008E10BE"/>
    <w:rsid w:val="009232AB"/>
    <w:rsid w:val="00BB5A08"/>
    <w:rsid w:val="00C11A29"/>
    <w:rsid w:val="00CE529D"/>
    <w:rsid w:val="00D176D4"/>
    <w:rsid w:val="00D2204D"/>
    <w:rsid w:val="00E129C0"/>
    <w:rsid w:val="00F30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2</cp:revision>
  <cp:lastPrinted>2025-11-11T08:58:00Z</cp:lastPrinted>
  <dcterms:created xsi:type="dcterms:W3CDTF">2025-11-13T13:24:00Z</dcterms:created>
  <dcterms:modified xsi:type="dcterms:W3CDTF">2025-11-13T13:24:00Z</dcterms:modified>
</cp:coreProperties>
</file>