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0E" w:rsidRPr="00963617" w:rsidRDefault="0003070E" w:rsidP="0003070E">
      <w:pPr>
        <w:pStyle w:val="ConsPlusNormal"/>
        <w:jc w:val="right"/>
        <w:rPr>
          <w:sz w:val="20"/>
        </w:rPr>
      </w:pPr>
      <w:r w:rsidRPr="00963617">
        <w:rPr>
          <w:sz w:val="20"/>
        </w:rPr>
        <w:t xml:space="preserve">Приложение №1 </w:t>
      </w:r>
    </w:p>
    <w:p w:rsidR="0003070E" w:rsidRPr="00963617" w:rsidRDefault="0003070E" w:rsidP="0003070E">
      <w:pPr>
        <w:pStyle w:val="ConsPlusNormal"/>
        <w:jc w:val="right"/>
        <w:rPr>
          <w:sz w:val="20"/>
        </w:rPr>
      </w:pPr>
      <w:r w:rsidRPr="00963617">
        <w:rPr>
          <w:sz w:val="20"/>
        </w:rPr>
        <w:t>к прогнозу социально-экономического развития</w:t>
      </w:r>
    </w:p>
    <w:p w:rsidR="0003070E" w:rsidRPr="00963617" w:rsidRDefault="0003070E" w:rsidP="0003070E">
      <w:pPr>
        <w:pStyle w:val="ConsPlusNormal"/>
        <w:jc w:val="right"/>
        <w:rPr>
          <w:sz w:val="20"/>
        </w:rPr>
      </w:pPr>
      <w:r w:rsidRPr="00963617">
        <w:rPr>
          <w:sz w:val="20"/>
        </w:rPr>
        <w:t xml:space="preserve">городского поселения Нарткала </w:t>
      </w:r>
    </w:p>
    <w:p w:rsidR="0003070E" w:rsidRPr="00963617" w:rsidRDefault="0003070E" w:rsidP="0003070E">
      <w:pPr>
        <w:pStyle w:val="ConsPlusNormal"/>
        <w:jc w:val="right"/>
        <w:rPr>
          <w:sz w:val="20"/>
        </w:rPr>
      </w:pPr>
      <w:r w:rsidRPr="00963617">
        <w:rPr>
          <w:sz w:val="20"/>
        </w:rPr>
        <w:t>Урванского муниципального района КБР</w:t>
      </w:r>
      <w:r>
        <w:rPr>
          <w:sz w:val="20"/>
        </w:rPr>
        <w:t xml:space="preserve"> на 202</w:t>
      </w:r>
      <w:r w:rsidR="00012716">
        <w:rPr>
          <w:sz w:val="20"/>
        </w:rPr>
        <w:t>6</w:t>
      </w:r>
      <w:r w:rsidRPr="00963617">
        <w:rPr>
          <w:sz w:val="20"/>
        </w:rPr>
        <w:t>-202</w:t>
      </w:r>
      <w:r w:rsidR="00012716">
        <w:rPr>
          <w:sz w:val="20"/>
        </w:rPr>
        <w:t>8</w:t>
      </w:r>
      <w:r w:rsidRPr="00963617">
        <w:rPr>
          <w:sz w:val="20"/>
        </w:rPr>
        <w:t xml:space="preserve"> гг.</w:t>
      </w:r>
    </w:p>
    <w:p w:rsidR="0003070E" w:rsidRPr="00F43B46" w:rsidRDefault="0003070E" w:rsidP="0003070E">
      <w:pPr>
        <w:pStyle w:val="ConsPlusNormal"/>
        <w:jc w:val="both"/>
        <w:rPr>
          <w:sz w:val="16"/>
          <w:szCs w:val="16"/>
        </w:rPr>
      </w:pPr>
    </w:p>
    <w:p w:rsidR="0003070E" w:rsidRDefault="0003070E" w:rsidP="0003070E">
      <w:pPr>
        <w:pStyle w:val="ConsPlusTitle"/>
        <w:jc w:val="center"/>
      </w:pPr>
      <w:bookmarkStart w:id="0" w:name="P857"/>
      <w:bookmarkEnd w:id="0"/>
      <w:r>
        <w:t>ПОКАЗАТЕЛИ РАЗВИТИЯ МУНИЦИПАЛЬНОГО СЕКТОРА ЭКОНОМИКИ</w:t>
      </w:r>
    </w:p>
    <w:p w:rsidR="0003070E" w:rsidRDefault="0003070E" w:rsidP="0003070E">
      <w:pPr>
        <w:pStyle w:val="ConsPlusTitle"/>
        <w:jc w:val="center"/>
      </w:pPr>
      <w:r>
        <w:t>ПО ГОРОДСКОМУ ПОСЕЛЕНИЮ НАРТКАЛА НА 202</w:t>
      </w:r>
      <w:r w:rsidR="00012716">
        <w:t>6</w:t>
      </w:r>
      <w:r>
        <w:t xml:space="preserve"> - 202</w:t>
      </w:r>
      <w:r w:rsidR="00012716">
        <w:t>8</w:t>
      </w:r>
      <w:r>
        <w:t xml:space="preserve"> ГОДЫ</w:t>
      </w:r>
    </w:p>
    <w:p w:rsidR="0003070E" w:rsidRDefault="0003070E" w:rsidP="0003070E">
      <w:pPr>
        <w:pStyle w:val="ConsPlusNormal"/>
        <w:jc w:val="both"/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67"/>
        <w:gridCol w:w="1191"/>
        <w:gridCol w:w="964"/>
        <w:gridCol w:w="964"/>
        <w:gridCol w:w="1077"/>
        <w:gridCol w:w="1077"/>
        <w:gridCol w:w="1020"/>
      </w:tblGrid>
      <w:tr w:rsidR="0003070E" w:rsidRPr="00FF6990" w:rsidTr="00FC34E5">
        <w:tc>
          <w:tcPr>
            <w:tcW w:w="8567" w:type="dxa"/>
            <w:vMerge w:val="restart"/>
            <w:vAlign w:val="center"/>
          </w:tcPr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vAlign w:val="center"/>
          </w:tcPr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Единица измерения</w:t>
            </w:r>
          </w:p>
        </w:tc>
        <w:tc>
          <w:tcPr>
            <w:tcW w:w="964" w:type="dxa"/>
            <w:vMerge w:val="restart"/>
            <w:vAlign w:val="center"/>
          </w:tcPr>
          <w:p w:rsidR="0003070E" w:rsidRDefault="0003070E" w:rsidP="00FC34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12716">
              <w:rPr>
                <w:sz w:val="20"/>
              </w:rPr>
              <w:t>4</w:t>
            </w:r>
          </w:p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отчет</w:t>
            </w:r>
          </w:p>
        </w:tc>
        <w:tc>
          <w:tcPr>
            <w:tcW w:w="964" w:type="dxa"/>
            <w:vMerge w:val="restart"/>
            <w:vAlign w:val="center"/>
          </w:tcPr>
          <w:p w:rsidR="0003070E" w:rsidRDefault="00012716" w:rsidP="00FC34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оценка</w:t>
            </w:r>
          </w:p>
        </w:tc>
        <w:tc>
          <w:tcPr>
            <w:tcW w:w="3174" w:type="dxa"/>
            <w:gridSpan w:val="3"/>
            <w:vAlign w:val="center"/>
          </w:tcPr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Прогноз</w:t>
            </w:r>
          </w:p>
        </w:tc>
      </w:tr>
      <w:tr w:rsidR="0003070E" w:rsidRPr="00FF6990" w:rsidTr="00FC34E5">
        <w:trPr>
          <w:trHeight w:val="140"/>
        </w:trPr>
        <w:tc>
          <w:tcPr>
            <w:tcW w:w="8567" w:type="dxa"/>
            <w:vMerge/>
          </w:tcPr>
          <w:p w:rsidR="0003070E" w:rsidRPr="00FF6990" w:rsidRDefault="0003070E" w:rsidP="00FC34E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03070E" w:rsidRPr="00FF6990" w:rsidRDefault="0003070E" w:rsidP="00FC34E5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3070E" w:rsidRPr="00FF6990" w:rsidRDefault="0003070E" w:rsidP="00FC34E5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3070E" w:rsidRPr="00FF6990" w:rsidRDefault="0003070E" w:rsidP="00FC34E5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03070E" w:rsidRPr="00FF6990" w:rsidRDefault="0003070E" w:rsidP="00012716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012716">
              <w:rPr>
                <w:sz w:val="20"/>
              </w:rPr>
              <w:t>6</w:t>
            </w:r>
          </w:p>
        </w:tc>
        <w:tc>
          <w:tcPr>
            <w:tcW w:w="1077" w:type="dxa"/>
            <w:vAlign w:val="center"/>
          </w:tcPr>
          <w:p w:rsidR="0003070E" w:rsidRPr="00FF6990" w:rsidRDefault="0003070E" w:rsidP="00012716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012716">
              <w:rPr>
                <w:sz w:val="20"/>
              </w:rPr>
              <w:t>7</w:t>
            </w:r>
          </w:p>
        </w:tc>
        <w:tc>
          <w:tcPr>
            <w:tcW w:w="1020" w:type="dxa"/>
            <w:vAlign w:val="center"/>
          </w:tcPr>
          <w:p w:rsidR="0003070E" w:rsidRPr="00FF6990" w:rsidRDefault="0003070E" w:rsidP="00012716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012716">
              <w:rPr>
                <w:sz w:val="20"/>
              </w:rPr>
              <w:t>8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Количество организаций муниципальной формы собственности, всего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единиц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в том числе по организационно-правовым формам: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муниципальные предприятия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единиц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муниципальные учреждения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единиц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хозяйственные общества с долей муниципальной собственности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единиц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Чистая прибыль хозяйственных обществ с долей муниципальной собственности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*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*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*</w:t>
            </w: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*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Чистая прибыль муниципальных предприятий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Площадь земель, сдаваемых в аренду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ED60EB">
              <w:rPr>
                <w:sz w:val="20"/>
              </w:rPr>
              <w:t>га</w:t>
            </w:r>
          </w:p>
        </w:tc>
        <w:tc>
          <w:tcPr>
            <w:tcW w:w="964" w:type="dxa"/>
            <w:vAlign w:val="bottom"/>
          </w:tcPr>
          <w:p w:rsidR="0003070E" w:rsidRPr="006E655A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964" w:type="dxa"/>
            <w:vAlign w:val="bottom"/>
          </w:tcPr>
          <w:p w:rsidR="0003070E" w:rsidRPr="006E655A" w:rsidRDefault="00941E9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1077" w:type="dxa"/>
            <w:vAlign w:val="bottom"/>
          </w:tcPr>
          <w:p w:rsidR="0003070E" w:rsidRPr="006E655A" w:rsidRDefault="00941E9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1077" w:type="dxa"/>
            <w:vAlign w:val="bottom"/>
          </w:tcPr>
          <w:p w:rsidR="0003070E" w:rsidRPr="006E655A" w:rsidRDefault="00941E9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1020" w:type="dxa"/>
            <w:vAlign w:val="bottom"/>
          </w:tcPr>
          <w:p w:rsidR="0003070E" w:rsidRPr="006E655A" w:rsidRDefault="00941E9E" w:rsidP="00941E9E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Ставка арендной платы за 1 га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руб.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012716" w:rsidRPr="00FF6990" w:rsidTr="00FC34E5">
        <w:tc>
          <w:tcPr>
            <w:tcW w:w="8567" w:type="dxa"/>
            <w:vAlign w:val="bottom"/>
          </w:tcPr>
          <w:p w:rsidR="00012716" w:rsidRPr="00FF6990" w:rsidRDefault="00012716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191" w:type="dxa"/>
            <w:vAlign w:val="bottom"/>
          </w:tcPr>
          <w:p w:rsidR="00012716" w:rsidRPr="00FF6990" w:rsidRDefault="00012716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12716" w:rsidRPr="00FF6990" w:rsidRDefault="00012716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5291,2</w:t>
            </w:r>
          </w:p>
        </w:tc>
        <w:tc>
          <w:tcPr>
            <w:tcW w:w="964" w:type="dxa"/>
            <w:vAlign w:val="bottom"/>
          </w:tcPr>
          <w:p w:rsidR="00012716" w:rsidRPr="00FF6990" w:rsidRDefault="00012716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5047,9</w:t>
            </w:r>
          </w:p>
        </w:tc>
        <w:tc>
          <w:tcPr>
            <w:tcW w:w="1077" w:type="dxa"/>
            <w:vAlign w:val="bottom"/>
          </w:tcPr>
          <w:p w:rsidR="00012716" w:rsidRPr="00FF6990" w:rsidRDefault="00012716" w:rsidP="00576686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3000</w:t>
            </w:r>
            <w:r w:rsidRPr="00FF6990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12716" w:rsidRPr="00FF6990" w:rsidRDefault="00012716" w:rsidP="00576686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3000</w:t>
            </w:r>
            <w:r w:rsidRPr="00FF6990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12716" w:rsidRPr="00FF6990" w:rsidRDefault="00012716" w:rsidP="00576686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3000</w:t>
            </w:r>
            <w:r w:rsidRPr="00FF6990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в том числе: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доходы в виде прибыли, приходящейся на доли в уставных капиталах хозяйственных обществ, или дивидендов по акциям, принадлежащим муниципальным образованиям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FF6990" w:rsidTr="00FC34E5">
        <w:trPr>
          <w:trHeight w:val="441"/>
        </w:trPr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арендная плата и поступления от продажи права на заключение договоров аренды земельных участков, государственная собственность на которые не разграничена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12716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2928,9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012716">
              <w:rPr>
                <w:sz w:val="20"/>
              </w:rPr>
              <w:t>662,8</w:t>
            </w:r>
          </w:p>
        </w:tc>
        <w:tc>
          <w:tcPr>
            <w:tcW w:w="1077" w:type="dxa"/>
            <w:vAlign w:val="bottom"/>
          </w:tcPr>
          <w:p w:rsidR="0003070E" w:rsidRPr="00FF6990" w:rsidRDefault="00012716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03070E">
              <w:rPr>
                <w:sz w:val="20"/>
              </w:rPr>
              <w:t>000</w:t>
            </w:r>
            <w:r w:rsidR="0003070E" w:rsidRPr="00FF6990">
              <w:rPr>
                <w:sz w:val="20"/>
              </w:rPr>
              <w:t>,</w:t>
            </w:r>
            <w:r w:rsidR="0003070E"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FF6990" w:rsidRDefault="00012716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03070E">
              <w:rPr>
                <w:sz w:val="20"/>
              </w:rPr>
              <w:t>000</w:t>
            </w:r>
            <w:r w:rsidR="0003070E" w:rsidRPr="00FF6990">
              <w:rPr>
                <w:sz w:val="20"/>
              </w:rPr>
              <w:t>,</w:t>
            </w:r>
            <w:r w:rsidR="0003070E"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3070E" w:rsidRPr="00FF6990" w:rsidRDefault="00012716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03070E">
              <w:rPr>
                <w:sz w:val="20"/>
              </w:rPr>
              <w:t>000</w:t>
            </w:r>
            <w:r w:rsidR="0003070E" w:rsidRPr="00FF6990">
              <w:rPr>
                <w:sz w:val="20"/>
              </w:rPr>
              <w:t>,</w:t>
            </w:r>
            <w:r w:rsidR="0003070E">
              <w:rPr>
                <w:sz w:val="20"/>
              </w:rPr>
              <w:t>0</w:t>
            </w: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lastRenderedPageBreak/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Доходы от реализации имущества, находящегося в муниципальной собственности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12716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2362,3</w:t>
            </w:r>
          </w:p>
        </w:tc>
        <w:tc>
          <w:tcPr>
            <w:tcW w:w="964" w:type="dxa"/>
            <w:vAlign w:val="bottom"/>
          </w:tcPr>
          <w:p w:rsidR="0003070E" w:rsidRPr="00FF6990" w:rsidRDefault="00012716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2385,1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3070E" w:rsidRPr="00FF6990" w:rsidTr="00FC34E5">
        <w:trPr>
          <w:trHeight w:val="149"/>
        </w:trPr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Реализация имущества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811062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811062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3070E" w:rsidRPr="00811062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Реализация земельных участков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12716" w:rsidP="0003070E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2362,3</w:t>
            </w:r>
          </w:p>
        </w:tc>
        <w:tc>
          <w:tcPr>
            <w:tcW w:w="964" w:type="dxa"/>
            <w:vAlign w:val="bottom"/>
          </w:tcPr>
          <w:p w:rsidR="0003070E" w:rsidRPr="00FF6990" w:rsidRDefault="00012716" w:rsidP="0003070E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2385,1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280EB4" w:rsidRDefault="00280EB4"/>
    <w:sectPr w:rsidR="00280EB4" w:rsidSect="000307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3070E"/>
    <w:rsid w:val="00012716"/>
    <w:rsid w:val="0003070E"/>
    <w:rsid w:val="000B5C0D"/>
    <w:rsid w:val="00280EB4"/>
    <w:rsid w:val="00410788"/>
    <w:rsid w:val="00881A71"/>
    <w:rsid w:val="00941E9E"/>
    <w:rsid w:val="00D970B1"/>
    <w:rsid w:val="00E8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0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>MultiDVD Team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dcterms:created xsi:type="dcterms:W3CDTF">2025-11-13T13:29:00Z</dcterms:created>
  <dcterms:modified xsi:type="dcterms:W3CDTF">2025-11-13T13:29:00Z</dcterms:modified>
</cp:coreProperties>
</file>